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C" w:rsidRDefault="0066799C" w:rsidP="0066799C">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rsidR="0066799C" w:rsidRDefault="0066799C" w:rsidP="0066799C">
      <w:pPr>
        <w:spacing w:line="280" w:lineRule="exact"/>
        <w:ind w:left="6379" w:firstLine="0"/>
        <w:rPr>
          <w:szCs w:val="30"/>
        </w:rPr>
      </w:pPr>
      <w:r>
        <w:rPr>
          <w:szCs w:val="30"/>
        </w:rPr>
        <w:t xml:space="preserve">Постановление </w:t>
      </w:r>
    </w:p>
    <w:p w:rsidR="0066799C" w:rsidRDefault="0066799C" w:rsidP="0066799C">
      <w:pPr>
        <w:spacing w:line="280" w:lineRule="exact"/>
        <w:ind w:left="6379" w:firstLine="0"/>
        <w:rPr>
          <w:szCs w:val="30"/>
        </w:rPr>
      </w:pPr>
      <w:r>
        <w:rPr>
          <w:szCs w:val="30"/>
        </w:rPr>
        <w:t>Президиума Совета Федерации профсоюзов Беларуси</w:t>
      </w:r>
    </w:p>
    <w:p w:rsidR="0066799C" w:rsidRDefault="006259D4" w:rsidP="0066799C">
      <w:pPr>
        <w:spacing w:after="120" w:line="342" w:lineRule="exact"/>
        <w:ind w:left="6379" w:firstLine="0"/>
      </w:pPr>
      <w:r>
        <w:rPr>
          <w:szCs w:val="30"/>
        </w:rPr>
        <w:t>26</w:t>
      </w:r>
      <w:r w:rsidR="0066799C">
        <w:rPr>
          <w:szCs w:val="30"/>
        </w:rPr>
        <w:t>.08.2016 №</w:t>
      </w:r>
      <w:r>
        <w:rPr>
          <w:szCs w:val="30"/>
        </w:rPr>
        <w:t xml:space="preserve"> </w:t>
      </w:r>
      <w:r w:rsidR="00CB0F3A">
        <w:rPr>
          <w:szCs w:val="30"/>
        </w:rPr>
        <w:t>298</w:t>
      </w:r>
    </w:p>
    <w:p w:rsidR="0066799C" w:rsidRDefault="0066799C" w:rsidP="00E2388D">
      <w:pPr>
        <w:pStyle w:val="1"/>
        <w:spacing w:line="280" w:lineRule="exact"/>
        <w:rPr>
          <w:bCs/>
        </w:rPr>
      </w:pPr>
    </w:p>
    <w:p w:rsidR="005632CB" w:rsidRDefault="00717C73" w:rsidP="00E2388D">
      <w:pPr>
        <w:pStyle w:val="1"/>
        <w:spacing w:line="280" w:lineRule="exact"/>
        <w:rPr>
          <w:bCs/>
        </w:rPr>
      </w:pPr>
      <w:r w:rsidRPr="00717C73">
        <w:rPr>
          <w:bCs/>
        </w:rPr>
        <w:t>РЕКОМЕНДАЦИИ</w:t>
      </w:r>
      <w:bookmarkEnd w:id="0"/>
      <w:bookmarkEnd w:id="1"/>
      <w:bookmarkEnd w:id="2"/>
      <w:r w:rsidR="0066799C">
        <w:rPr>
          <w:bCs/>
        </w:rPr>
        <w:t xml:space="preserve"> </w:t>
      </w:r>
      <w:r w:rsidR="00126D35">
        <w:rPr>
          <w:bCs/>
        </w:rPr>
        <w:t xml:space="preserve">И </w:t>
      </w:r>
      <w:r w:rsidR="00B71A58">
        <w:rPr>
          <w:bCs/>
        </w:rPr>
        <w:t>МАТЕРИАЛЫ</w:t>
      </w:r>
    </w:p>
    <w:p w:rsidR="005632CB" w:rsidRPr="00C279AC" w:rsidRDefault="003620BE" w:rsidP="00BF30FF">
      <w:pPr>
        <w:tabs>
          <w:tab w:val="left" w:pos="3828"/>
        </w:tabs>
        <w:spacing w:before="120" w:line="280" w:lineRule="exact"/>
        <w:ind w:right="5669" w:firstLine="0"/>
        <w:rPr>
          <w:bCs/>
        </w:rPr>
      </w:pPr>
      <w:r w:rsidRPr="00C279AC">
        <w:rPr>
          <w:bCs/>
        </w:rPr>
        <w:t>по вопросам коллективно-договорного регулирования</w:t>
      </w:r>
    </w:p>
    <w:p w:rsidR="00C279AC" w:rsidRDefault="00C279AC">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740992">
      <w:pPr>
        <w:numPr>
          <w:ilvl w:val="0"/>
          <w:numId w:val="4"/>
        </w:numPr>
        <w:tabs>
          <w:tab w:val="left" w:pos="993"/>
          <w:tab w:val="left" w:pos="1134"/>
        </w:tabs>
        <w:spacing w:line="233" w:lineRule="auto"/>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740992">
      <w:pPr>
        <w:numPr>
          <w:ilvl w:val="0"/>
          <w:numId w:val="4"/>
        </w:numPr>
        <w:tabs>
          <w:tab w:val="left" w:pos="993"/>
          <w:tab w:val="left" w:pos="1134"/>
        </w:tabs>
        <w:spacing w:line="233" w:lineRule="auto"/>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740992">
      <w:pPr>
        <w:numPr>
          <w:ilvl w:val="0"/>
          <w:numId w:val="4"/>
        </w:numPr>
        <w:tabs>
          <w:tab w:val="left" w:pos="993"/>
          <w:tab w:val="left" w:pos="1134"/>
        </w:tabs>
        <w:spacing w:line="233" w:lineRule="auto"/>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lastRenderedPageBreak/>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w:t>
      </w:r>
      <w:r w:rsidR="00077BB2">
        <w:t>соответствующего профессионального союза</w:t>
      </w:r>
      <w:r>
        <w:t xml:space="preserve">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sidR="00077BB2">
        <w:rPr>
          <w:bCs/>
        </w:rPr>
        <w:t>П</w:t>
      </w:r>
      <w:r>
        <w:rPr>
          <w:bCs/>
        </w:rPr>
        <w:t>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 xml:space="preserve">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w:t>
      </w:r>
      <w:r>
        <w:lastRenderedPageBreak/>
        <w:t>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w:t>
      </w:r>
      <w:r w:rsidR="00C65602">
        <w:t xml:space="preserve">, что </w:t>
      </w:r>
      <w:r w:rsidRPr="00DA43E2">
        <w:t>для ведения</w:t>
      </w:r>
      <w:r>
        <w:t xml:space="preserve"> коллективных переговоров </w:t>
      </w:r>
      <w:r w:rsidR="00C65602">
        <w:t xml:space="preserve">стороны </w:t>
      </w:r>
      <w:r>
        <w:t xml:space="preserve">на равноправной основе </w:t>
      </w:r>
      <w:r w:rsidR="00C65602">
        <w:t xml:space="preserve">создают </w:t>
      </w:r>
      <w:r>
        <w:t>комисси</w:t>
      </w:r>
      <w:r w:rsidR="00C65602">
        <w:t>ю</w:t>
      </w:r>
      <w:r>
        <w:t xml:space="preserve"> из </w:t>
      </w:r>
      <w:r w:rsidR="00F407BE">
        <w:t xml:space="preserve">равного числа </w:t>
      </w:r>
      <w:r>
        <w:t>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FF316B">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риложении 2.</w:t>
      </w:r>
    </w:p>
    <w:p w:rsidR="00653800" w:rsidRDefault="005632CB" w:rsidP="006078EF">
      <w:pPr>
        <w:numPr>
          <w:ilvl w:val="0"/>
          <w:numId w:val="5"/>
        </w:numPr>
        <w:tabs>
          <w:tab w:val="left" w:pos="1134"/>
        </w:tabs>
        <w:spacing w:line="233" w:lineRule="auto"/>
        <w:ind w:left="0" w:firstLine="709"/>
      </w:pPr>
      <w:r>
        <w:t xml:space="preserve">Руководитель организации в свою очередь издает приказ о назначении представителей </w:t>
      </w:r>
      <w:r w:rsidR="007747A8">
        <w:t>Н</w:t>
      </w:r>
      <w:r>
        <w:t>анима</w:t>
      </w:r>
      <w:r w:rsidR="00653800">
        <w:t>теля в комиссию по коллективным переговорам.</w:t>
      </w:r>
    </w:p>
    <w:p w:rsidR="00740992" w:rsidRDefault="00740992" w:rsidP="00740992">
      <w:pPr>
        <w:tabs>
          <w:tab w:val="left" w:pos="1134"/>
        </w:tabs>
        <w:spacing w:line="233" w:lineRule="auto"/>
        <w:ind w:left="709" w:firstLine="0"/>
      </w:pPr>
    </w:p>
    <w:p w:rsidR="005632CB" w:rsidRDefault="005632CB" w:rsidP="006078EF">
      <w:pPr>
        <w:numPr>
          <w:ilvl w:val="0"/>
          <w:numId w:val="5"/>
        </w:numPr>
        <w:tabs>
          <w:tab w:val="left" w:pos="1134"/>
        </w:tabs>
        <w:spacing w:line="233" w:lineRule="auto"/>
        <w:ind w:left="0" w:firstLine="709"/>
      </w:pPr>
      <w:r>
        <w:lastRenderedPageBreak/>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6078EF">
      <w:pPr>
        <w:pStyle w:val="a8"/>
        <w:numPr>
          <w:ilvl w:val="0"/>
          <w:numId w:val="5"/>
        </w:numPr>
        <w:tabs>
          <w:tab w:val="left" w:pos="1134"/>
        </w:tabs>
        <w:spacing w:line="233" w:lineRule="auto"/>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6078EF">
      <w:pPr>
        <w:numPr>
          <w:ilvl w:val="0"/>
          <w:numId w:val="5"/>
        </w:numPr>
        <w:tabs>
          <w:tab w:val="left" w:pos="1134"/>
        </w:tabs>
        <w:spacing w:line="233" w:lineRule="auto"/>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6078EF">
      <w:pPr>
        <w:numPr>
          <w:ilvl w:val="0"/>
          <w:numId w:val="5"/>
        </w:numPr>
        <w:tabs>
          <w:tab w:val="left" w:pos="1134"/>
        </w:tabs>
        <w:spacing w:line="233" w:lineRule="auto"/>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6078EF">
      <w:pPr>
        <w:tabs>
          <w:tab w:val="left" w:pos="1134"/>
        </w:tabs>
        <w:spacing w:line="233" w:lineRule="auto"/>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6078EF">
      <w:pPr>
        <w:numPr>
          <w:ilvl w:val="0"/>
          <w:numId w:val="5"/>
        </w:numPr>
        <w:tabs>
          <w:tab w:val="left" w:pos="1134"/>
        </w:tabs>
        <w:spacing w:line="233" w:lineRule="auto"/>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6078EF">
      <w:pPr>
        <w:numPr>
          <w:ilvl w:val="0"/>
          <w:numId w:val="5"/>
        </w:numPr>
        <w:tabs>
          <w:tab w:val="left" w:pos="1134"/>
        </w:tabs>
        <w:spacing w:line="233" w:lineRule="auto"/>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w:t>
      </w:r>
      <w:r w:rsidR="00C24DD5">
        <w:t xml:space="preserve"> непосредственно закреплять гарантии , предусмотренные в названных соглашениях, а также</w:t>
      </w:r>
      <w:r w:rsidRPr="00F63D77">
        <w:t xml:space="preserve">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r w:rsidR="00C24DD5">
        <w:t xml:space="preserve"> Следует избегать закрепления гарантий с использованием конструкций "наниматель может" и подобных им или с оговорками "при наличии финансовых возможностей", "при наличии средств" и т.п.</w:t>
      </w:r>
    </w:p>
    <w:p w:rsidR="005632CB" w:rsidRPr="00A9635A" w:rsidRDefault="005632CB" w:rsidP="006078EF">
      <w:pPr>
        <w:numPr>
          <w:ilvl w:val="0"/>
          <w:numId w:val="5"/>
        </w:numPr>
        <w:tabs>
          <w:tab w:val="left" w:pos="1134"/>
        </w:tabs>
        <w:spacing w:line="233" w:lineRule="auto"/>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6078EF">
      <w:pPr>
        <w:numPr>
          <w:ilvl w:val="1"/>
          <w:numId w:val="5"/>
        </w:numPr>
        <w:tabs>
          <w:tab w:val="left" w:pos="1134"/>
        </w:tabs>
        <w:spacing w:line="233" w:lineRule="auto"/>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6078EF">
      <w:pPr>
        <w:numPr>
          <w:ilvl w:val="1"/>
          <w:numId w:val="5"/>
        </w:numPr>
        <w:tabs>
          <w:tab w:val="left" w:pos="1134"/>
        </w:tabs>
        <w:spacing w:line="233" w:lineRule="auto"/>
        <w:ind w:left="0" w:firstLine="709"/>
      </w:pPr>
      <w:r w:rsidRPr="00A9635A">
        <w:t>организация сбора предложений от работников (по оплате труда, условиям труда и т. д.);</w:t>
      </w:r>
    </w:p>
    <w:p w:rsidR="00B1491F" w:rsidRDefault="005632CB" w:rsidP="006078EF">
      <w:pPr>
        <w:numPr>
          <w:ilvl w:val="1"/>
          <w:numId w:val="5"/>
        </w:numPr>
        <w:tabs>
          <w:tab w:val="left" w:pos="1134"/>
        </w:tabs>
        <w:spacing w:line="233" w:lineRule="auto"/>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обсуждение проекта коллективного договора работниками организации;</w:t>
      </w:r>
    </w:p>
    <w:p w:rsidR="00B1491F" w:rsidRDefault="005632CB" w:rsidP="003B2211">
      <w:pPr>
        <w:numPr>
          <w:ilvl w:val="1"/>
          <w:numId w:val="5"/>
        </w:numPr>
        <w:tabs>
          <w:tab w:val="left" w:pos="1134"/>
        </w:tabs>
        <w:ind w:left="0" w:firstLine="709"/>
      </w:pPr>
      <w:r w:rsidRPr="00A9635A">
        <w:lastRenderedPageBreak/>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организации</w:t>
      </w:r>
      <w:r w:rsidR="005632CB">
        <w:t>;</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274AEF">
      <w:pPr>
        <w:numPr>
          <w:ilvl w:val="0"/>
          <w:numId w:val="5"/>
        </w:numPr>
        <w:tabs>
          <w:tab w:val="left" w:pos="1134"/>
        </w:tabs>
        <w:spacing w:line="230" w:lineRule="auto"/>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274AEF">
      <w:pPr>
        <w:numPr>
          <w:ilvl w:val="0"/>
          <w:numId w:val="5"/>
        </w:numPr>
        <w:tabs>
          <w:tab w:val="left" w:pos="1134"/>
        </w:tabs>
        <w:spacing w:line="230" w:lineRule="auto"/>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274AEF">
      <w:pPr>
        <w:numPr>
          <w:ilvl w:val="0"/>
          <w:numId w:val="5"/>
        </w:numPr>
        <w:tabs>
          <w:tab w:val="left" w:pos="1134"/>
        </w:tabs>
        <w:spacing w:line="230" w:lineRule="auto"/>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274AEF">
      <w:pPr>
        <w:numPr>
          <w:ilvl w:val="0"/>
          <w:numId w:val="5"/>
        </w:numPr>
        <w:tabs>
          <w:tab w:val="left" w:pos="1134"/>
        </w:tabs>
        <w:spacing w:line="230" w:lineRule="auto"/>
        <w:ind w:left="0" w:firstLine="709"/>
      </w:pPr>
      <w:r>
        <w:t>При необходимости следует проанализировать результаты финансово-хозяйственной деятельности организации, перспективы ее развития.</w:t>
      </w:r>
      <w:r w:rsidR="00FB6A8F">
        <w:t xml:space="preserve"> Для этого следует запросить у На</w:t>
      </w:r>
      <w:r>
        <w:t>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в статье 20 Закона Республики Беларусь "О профессиональных союзах".</w:t>
      </w:r>
    </w:p>
    <w:p w:rsidR="005632CB" w:rsidRDefault="005632CB" w:rsidP="00274AEF">
      <w:pPr>
        <w:numPr>
          <w:ilvl w:val="0"/>
          <w:numId w:val="5"/>
        </w:numPr>
        <w:tabs>
          <w:tab w:val="left" w:pos="1134"/>
        </w:tabs>
        <w:spacing w:line="230" w:lineRule="auto"/>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274AEF">
      <w:pPr>
        <w:numPr>
          <w:ilvl w:val="0"/>
          <w:numId w:val="5"/>
        </w:numPr>
        <w:tabs>
          <w:tab w:val="left" w:pos="1134"/>
        </w:tabs>
        <w:spacing w:line="230" w:lineRule="auto"/>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23640D">
        <w:t xml:space="preserve">направляется для проведения его </w:t>
      </w:r>
      <w:r w:rsidR="0023640D" w:rsidRPr="00182F81">
        <w:t>предварительн</w:t>
      </w:r>
      <w:r w:rsidR="0023640D">
        <w:t>ой</w:t>
      </w:r>
      <w:r w:rsidR="0023640D" w:rsidRPr="00182F81">
        <w:t xml:space="preserve"> экспертиз</w:t>
      </w:r>
      <w:r w:rsidR="0023640D">
        <w:t>ы</w:t>
      </w:r>
      <w:r w:rsidR="0023640D" w:rsidRPr="00182F81">
        <w:t xml:space="preserve"> на предмет соответствия положениям социально-партнерских соглашений более высокого уровня согласно схеме и порядку</w:t>
      </w:r>
      <w:r w:rsidR="0023640D">
        <w:t xml:space="preserve"> оценки, установленным постановлением Президиума Совета ФПБ от 29 июня 2016 г. № 238. После экспертизы проекта и его доработки по ее результатам (при необходимости)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w:t>
      </w:r>
      <w:r>
        <w:t>.</w:t>
      </w:r>
    </w:p>
    <w:p w:rsidR="005632CB" w:rsidRDefault="005632CB" w:rsidP="00274AEF">
      <w:pPr>
        <w:pStyle w:val="a8"/>
        <w:numPr>
          <w:ilvl w:val="0"/>
          <w:numId w:val="5"/>
        </w:numPr>
        <w:tabs>
          <w:tab w:val="left" w:pos="1134"/>
        </w:tabs>
        <w:ind w:left="0" w:firstLine="709"/>
      </w:pPr>
      <w:r>
        <w:t>Целесообразно проект нового коллективного договора выносить</w:t>
      </w:r>
      <w:r w:rsidR="00274AEF">
        <w:t xml:space="preserve"> </w:t>
      </w:r>
      <w:r>
        <w:t xml:space="preserve">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 xml:space="preserve">Одновременно на собрание (конференцию) выносятся и все разногласия сторон по проекту коллективного договора для принятия </w:t>
      </w:r>
      <w:r>
        <w:lastRenderedPageBreak/>
        <w:t>решения о достижении согласия или возбуждения коллективного трудового спора. Пример оформления протокола собрания (конференции) приведен в приложении 5.</w:t>
      </w:r>
    </w:p>
    <w:p w:rsidR="005632CB" w:rsidRDefault="005632CB" w:rsidP="00FF316B">
      <w:pPr>
        <w:pStyle w:val="a8"/>
        <w:numPr>
          <w:ilvl w:val="0"/>
          <w:numId w:val="5"/>
        </w:numPr>
        <w:tabs>
          <w:tab w:val="left" w:pos="1134"/>
        </w:tabs>
        <w:ind w:left="0" w:firstLine="709"/>
      </w:pPr>
      <w:r>
        <w:t xml:space="preserve">При недостижении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9245AB">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Default="005632CB" w:rsidP="00571635">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акт. Если стороны путем переговоров и поиска компромиссного, взаимоудовлетворяющего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большинством голосов 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 xml:space="preserve">аниматель </w:t>
      </w:r>
      <w:r>
        <w:lastRenderedPageBreak/>
        <w:t>(</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w:t>
      </w:r>
      <w:r w:rsidR="0033298D">
        <w:rPr>
          <w:snapToGrid/>
          <w:szCs w:val="30"/>
        </w:rPr>
        <w:t>Н</w:t>
      </w:r>
      <w:r w:rsidRPr="00B80A49">
        <w:rPr>
          <w:snapToGrid/>
          <w:szCs w:val="30"/>
        </w:rPr>
        <w:t xml:space="preserve">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 xml:space="preserve">отказа в удовлетворении всех или части требований </w:t>
      </w:r>
      <w:r w:rsidR="0033298D">
        <w:rPr>
          <w:snapToGrid/>
          <w:szCs w:val="30"/>
        </w:rPr>
        <w:t xml:space="preserve">– </w:t>
      </w:r>
      <w:r w:rsidR="00042742" w:rsidRPr="00B80A49">
        <w:rPr>
          <w:snapToGrid/>
          <w:szCs w:val="30"/>
        </w:rPr>
        <w:t>Департамент</w:t>
      </w:r>
      <w:r w:rsidR="0033298D">
        <w:rPr>
          <w:snapToGrid/>
          <w:szCs w:val="30"/>
        </w:rPr>
        <w:t xml:space="preserve"> </w:t>
      </w:r>
      <w:r w:rsidR="00042742" w:rsidRPr="00B80A49">
        <w:rPr>
          <w:snapToGrid/>
          <w:szCs w:val="30"/>
        </w:rPr>
        <w:t>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A66311" w:rsidRDefault="00A66311" w:rsidP="00A66311">
      <w:pPr>
        <w:pStyle w:val="Style3"/>
        <w:widowControl/>
        <w:tabs>
          <w:tab w:val="left" w:pos="1134"/>
        </w:tabs>
        <w:spacing w:line="240" w:lineRule="auto"/>
        <w:rPr>
          <w:sz w:val="30"/>
          <w:szCs w:val="30"/>
        </w:rPr>
      </w:pPr>
    </w:p>
    <w:p w:rsidR="00A66311" w:rsidRPr="00B1491F" w:rsidRDefault="00A66311" w:rsidP="00A66311">
      <w:pPr>
        <w:pStyle w:val="Style3"/>
        <w:widowControl/>
        <w:tabs>
          <w:tab w:val="left" w:pos="1134"/>
        </w:tabs>
        <w:spacing w:line="240" w:lineRule="auto"/>
        <w:rPr>
          <w:sz w:val="30"/>
          <w:szCs w:val="30"/>
        </w:rPr>
      </w:pP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lastRenderedPageBreak/>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66799C">
      <w:pPr>
        <w:numPr>
          <w:ilvl w:val="0"/>
          <w:numId w:val="5"/>
        </w:numPr>
        <w:tabs>
          <w:tab w:val="left" w:pos="1134"/>
        </w:tabs>
        <w:spacing w:line="233"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66799C">
      <w:pPr>
        <w:numPr>
          <w:ilvl w:val="0"/>
          <w:numId w:val="5"/>
        </w:numPr>
        <w:tabs>
          <w:tab w:val="left" w:pos="1134"/>
        </w:tabs>
        <w:spacing w:line="233"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580AF7" w:rsidRDefault="0023618D" w:rsidP="00FF316B">
      <w:pPr>
        <w:numPr>
          <w:ilvl w:val="0"/>
          <w:numId w:val="5"/>
        </w:numPr>
        <w:tabs>
          <w:tab w:val="left" w:pos="1134"/>
        </w:tabs>
        <w:spacing w:line="233" w:lineRule="auto"/>
        <w:ind w:left="0" w:firstLine="709"/>
      </w:pPr>
      <w:r w:rsidRPr="00AC2128">
        <w:t>При недостижении согласия по разрешению коллективного трудового спора в примирительной комиссии либо с участием посредника коллективный трудовой спор рассм</w:t>
      </w:r>
      <w:r w:rsidR="00F20869">
        <w:t xml:space="preserve">атривается в трудовом арбитраже </w:t>
      </w:r>
      <w:r w:rsidR="005632CB" w:rsidRPr="00AC2128">
        <w:t>(ст</w:t>
      </w:r>
      <w:r w:rsidR="009625F7" w:rsidRPr="00AC2128">
        <w:t>ать</w:t>
      </w:r>
      <w:r w:rsidR="00164235">
        <w:t>и</w:t>
      </w:r>
      <w:r w:rsidR="005632CB" w:rsidRPr="00AC2128">
        <w:t xml:space="preserve"> </w:t>
      </w:r>
      <w:r w:rsidR="00AC2128" w:rsidRPr="00AC2128">
        <w:t>382</w:t>
      </w:r>
      <w:r w:rsidR="00164235">
        <w:t xml:space="preserve"> и </w:t>
      </w:r>
      <w:r w:rsidR="005632CB"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571635">
      <w:pPr>
        <w:numPr>
          <w:ilvl w:val="0"/>
          <w:numId w:val="5"/>
        </w:numPr>
        <w:tabs>
          <w:tab w:val="left" w:pos="1134"/>
        </w:tabs>
        <w:spacing w:line="233" w:lineRule="auto"/>
        <w:ind w:left="0" w:firstLine="709"/>
      </w:pPr>
      <w:r>
        <w:t xml:space="preserve">Завершающей стадией заключения коллективного договора является его подписание. </w:t>
      </w:r>
    </w:p>
    <w:p w:rsidR="005632CB" w:rsidRDefault="005632CB" w:rsidP="00571635">
      <w:pPr>
        <w:numPr>
          <w:ilvl w:val="0"/>
          <w:numId w:val="5"/>
        </w:numPr>
        <w:tabs>
          <w:tab w:val="left" w:pos="1134"/>
          <w:tab w:val="left" w:pos="8505"/>
        </w:tabs>
        <w:spacing w:line="233" w:lineRule="auto"/>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F1237F">
        <w:t>–</w:t>
      </w:r>
      <w:r w:rsidR="00FB6A8F">
        <w:t xml:space="preserve"> председатель П</w:t>
      </w:r>
      <w:r>
        <w:t>рофкома.</w:t>
      </w:r>
    </w:p>
    <w:p w:rsidR="005632CB" w:rsidRDefault="005632CB" w:rsidP="00571635">
      <w:pPr>
        <w:tabs>
          <w:tab w:val="left" w:pos="1134"/>
        </w:tabs>
        <w:spacing w:line="233" w:lineRule="auto"/>
      </w:pPr>
      <w:r>
        <w:t>В соответствии с требованием этой же статьи должна быть подписана каждая страница коллективного договора.</w:t>
      </w:r>
    </w:p>
    <w:p w:rsidR="00903660" w:rsidRDefault="005632CB" w:rsidP="00571635">
      <w:pPr>
        <w:numPr>
          <w:ilvl w:val="0"/>
          <w:numId w:val="5"/>
        </w:numPr>
        <w:tabs>
          <w:tab w:val="left" w:pos="1134"/>
        </w:tabs>
        <w:spacing w:line="233" w:lineRule="auto"/>
        <w:ind w:left="0" w:firstLine="709"/>
      </w:pPr>
      <w:r>
        <w:t xml:space="preserve">Согласно статье 367 Трудового кодекса Республики Беларусь </w:t>
      </w:r>
    </w:p>
    <w:p w:rsidR="005632CB" w:rsidRDefault="005632CB" w:rsidP="00571635">
      <w:pPr>
        <w:tabs>
          <w:tab w:val="left" w:pos="1134"/>
        </w:tabs>
        <w:spacing w:line="233" w:lineRule="auto"/>
        <w:ind w:firstLine="0"/>
      </w:pPr>
      <w:r>
        <w:t>коллективный договор вступает в силу с момента подписания или со дня, который устанавливается сторонами.</w:t>
      </w:r>
    </w:p>
    <w:p w:rsidR="005632CB" w:rsidRDefault="005632CB" w:rsidP="00571635">
      <w:pPr>
        <w:numPr>
          <w:ilvl w:val="0"/>
          <w:numId w:val="5"/>
        </w:numPr>
        <w:tabs>
          <w:tab w:val="left" w:pos="1134"/>
        </w:tabs>
        <w:spacing w:line="233" w:lineRule="auto"/>
        <w:ind w:left="0" w:firstLine="709"/>
      </w:pPr>
      <w:r>
        <w:t xml:space="preserve">В соответствии со статьей 370 Трудового кодекса Республики Беларусь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571635">
      <w:pPr>
        <w:numPr>
          <w:ilvl w:val="0"/>
          <w:numId w:val="5"/>
        </w:numPr>
        <w:tabs>
          <w:tab w:val="left" w:pos="1134"/>
        </w:tabs>
        <w:spacing w:line="233" w:lineRule="auto"/>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C279AC">
      <w:pPr>
        <w:numPr>
          <w:ilvl w:val="1"/>
          <w:numId w:val="5"/>
        </w:numPr>
        <w:tabs>
          <w:tab w:val="left" w:pos="1134"/>
        </w:tabs>
        <w:ind w:left="0" w:firstLine="709"/>
      </w:pPr>
      <w:r>
        <w:rPr>
          <w:bCs/>
        </w:rPr>
        <w:lastRenderedPageBreak/>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C279AC">
      <w:pPr>
        <w:numPr>
          <w:ilvl w:val="1"/>
          <w:numId w:val="5"/>
        </w:numPr>
        <w:tabs>
          <w:tab w:val="left" w:pos="1134"/>
        </w:tabs>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C279AC">
      <w:pPr>
        <w:numPr>
          <w:ilvl w:val="1"/>
          <w:numId w:val="5"/>
        </w:numPr>
        <w:tabs>
          <w:tab w:val="left" w:pos="1134"/>
        </w:tabs>
        <w:ind w:left="0" w:firstLine="709"/>
      </w:pPr>
      <w:r>
        <w:t>копии документов, подтверждающих полномочия сторон на подписание коллективного договора.</w:t>
      </w:r>
    </w:p>
    <w:p w:rsidR="00A52CFA" w:rsidRPr="00684DCA" w:rsidRDefault="00490F26" w:rsidP="00C279AC">
      <w:pPr>
        <w:tabs>
          <w:tab w:val="left" w:pos="1134"/>
        </w:tabs>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33298D" w:rsidP="00C279AC">
      <w:pPr>
        <w:numPr>
          <w:ilvl w:val="0"/>
          <w:numId w:val="5"/>
        </w:numPr>
        <w:tabs>
          <w:tab w:val="left" w:pos="1134"/>
        </w:tabs>
        <w:ind w:left="0" w:firstLine="709"/>
      </w:pPr>
      <w:r>
        <w:t xml:space="preserve"> </w:t>
      </w:r>
      <w:r w:rsidR="005632CB">
        <w:t xml:space="preserve">Все необходимые для регистрации документы рекомендуется направлять в регистрирующий орган в течение </w:t>
      </w:r>
      <w:r w:rsidR="001D6F47">
        <w:t>двух недель</w:t>
      </w:r>
      <w:r w:rsidR="005632CB">
        <w:t xml:space="preserve"> со дня </w:t>
      </w:r>
      <w:r w:rsidR="00164235">
        <w:t>подписания</w:t>
      </w:r>
      <w:r w:rsidR="005632CB">
        <w:t xml:space="preserve"> коллективного договора.</w:t>
      </w:r>
    </w:p>
    <w:p w:rsidR="005632CB" w:rsidRDefault="005632CB" w:rsidP="00C279AC">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w:t>
      </w:r>
      <w:r>
        <w:t xml:space="preserve">, то и изменения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DC30D2">
        <w:rPr>
          <w:b/>
          <w:bCs/>
          <w:sz w:val="30"/>
          <w:szCs w:val="30"/>
        </w:rPr>
        <w:t>Сфера и срок действия коллективного договора</w:t>
      </w:r>
      <w:bookmarkEnd w:id="18"/>
      <w:bookmarkEnd w:id="19"/>
      <w:bookmarkEnd w:id="20"/>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w:t>
      </w:r>
      <w:r>
        <w:lastRenderedPageBreak/>
        <w:t xml:space="preserve">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w:t>
      </w:r>
      <w:r w:rsidR="0033298D">
        <w:t>вы</w:t>
      </w:r>
      <w:r>
        <w:t xml:space="preserve">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 xml:space="preserve">Согласно статье 374 Трудового кодекса Республики Беларусь информирование работников о </w:t>
      </w:r>
      <w:r w:rsidR="0033298D">
        <w:rPr>
          <w:bCs w:val="0"/>
        </w:rPr>
        <w:t>вы</w:t>
      </w:r>
      <w:r>
        <w:rPr>
          <w:bCs w:val="0"/>
        </w:rPr>
        <w:t>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 xml:space="preserve">Комиссия отслеживает ход выполнения коллективного договора, информирует стороны о положении дел, ежеквартально подводит итоги выполнения, которые </w:t>
      </w:r>
      <w:r w:rsidR="00FC509C">
        <w:t xml:space="preserve">в дальнейшем </w:t>
      </w:r>
      <w:r>
        <w:t>рассматрива</w:t>
      </w:r>
      <w:r w:rsidR="00FB6A8F">
        <w:t>ются на расширенных заседаниях П</w:t>
      </w:r>
      <w:r>
        <w:t>рофкома</w:t>
      </w:r>
      <w:r w:rsidR="001F68BC">
        <w:t xml:space="preserve"> с участием Нанимателя</w:t>
      </w:r>
      <w:r>
        <w:t>, а один раз в год</w:t>
      </w:r>
      <w:r w:rsidR="004D759A">
        <w:t xml:space="preserve"> – </w:t>
      </w:r>
      <w:r>
        <w:t>на собрании (конференции) работников организации.</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w:t>
      </w:r>
      <w:r w:rsidR="0033298D">
        <w:rPr>
          <w:szCs w:val="30"/>
        </w:rPr>
        <w:t xml:space="preserve">о </w:t>
      </w:r>
      <w:r w:rsidRPr="007E30B8">
        <w:rPr>
          <w:szCs w:val="30"/>
        </w:rPr>
        <w:t>выполнени</w:t>
      </w:r>
      <w:r w:rsidR="0033298D">
        <w:rPr>
          <w:szCs w:val="30"/>
        </w:rPr>
        <w:t>и</w:t>
      </w:r>
      <w:r w:rsidRPr="007E30B8">
        <w:rPr>
          <w:szCs w:val="30"/>
        </w:rPr>
        <w:t xml:space="preserve"> коллективного договора (далее – Акт). Акт является основным документом, 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w:t>
      </w:r>
      <w:r w:rsidR="0033298D">
        <w:rPr>
          <w:szCs w:val="30"/>
        </w:rPr>
        <w:t>Н</w:t>
      </w:r>
      <w:r w:rsidR="00FB6A8F">
        <w:rPr>
          <w:szCs w:val="30"/>
        </w:rPr>
        <w:t>анимателя и П</w:t>
      </w:r>
      <w:r w:rsidRPr="007E30B8">
        <w:rPr>
          <w:szCs w:val="30"/>
        </w:rPr>
        <w:t>рофкома, после чего рассматривается</w:t>
      </w:r>
      <w:r w:rsidR="00C35D33">
        <w:rPr>
          <w:szCs w:val="30"/>
        </w:rPr>
        <w:t xml:space="preserve"> </w:t>
      </w:r>
      <w:r w:rsidR="00C35D33" w:rsidRPr="00C35D33">
        <w:rPr>
          <w:szCs w:val="30"/>
        </w:rPr>
        <w:t xml:space="preserve">и </w:t>
      </w:r>
      <w:r w:rsidR="00993C54" w:rsidRPr="00C35D33">
        <w:rPr>
          <w:szCs w:val="30"/>
        </w:rPr>
        <w:t xml:space="preserve">утверждается </w:t>
      </w:r>
      <w:r w:rsidRPr="00C35D33">
        <w:rPr>
          <w:szCs w:val="30"/>
        </w:rPr>
        <w:t>на расширенном</w:t>
      </w:r>
      <w:r w:rsidR="00FB6A8F">
        <w:rPr>
          <w:szCs w:val="30"/>
        </w:rPr>
        <w:t xml:space="preserve"> заседании П</w:t>
      </w:r>
      <w:r w:rsidRPr="007E30B8">
        <w:rPr>
          <w:szCs w:val="30"/>
        </w:rPr>
        <w:t xml:space="preserve">рофкома,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 xml:space="preserve">кта представлена в </w:t>
      </w:r>
      <w:r w:rsidR="0033298D">
        <w:rPr>
          <w:szCs w:val="30"/>
        </w:rPr>
        <w:t>п</w:t>
      </w:r>
      <w:r w:rsidR="0072178D" w:rsidRPr="007E30B8">
        <w:rPr>
          <w:szCs w:val="30"/>
        </w:rPr>
        <w:t>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w:t>
      </w:r>
      <w:r w:rsidRPr="00A518D9">
        <w:lastRenderedPageBreak/>
        <w:t xml:space="preserve">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 профсоюзы вправе осуществлять общественный контроль за выполнением коллективного договора. </w:t>
      </w:r>
    </w:p>
    <w:p w:rsidR="00273B25" w:rsidRDefault="00EC77EB" w:rsidP="00903660">
      <w:pPr>
        <w:tabs>
          <w:tab w:val="left" w:pos="1134"/>
        </w:tabs>
        <w:autoSpaceDE w:val="0"/>
        <w:autoSpaceDN w:val="0"/>
        <w:adjustRightInd w:val="0"/>
        <w:spacing w:line="233" w:lineRule="auto"/>
        <w:outlineLvl w:val="1"/>
      </w:pPr>
      <w:bookmarkStart w:id="24" w:name="_Toc310850892"/>
      <w:bookmarkStart w:id="25" w:name="_Toc310857808"/>
      <w:bookmarkStart w:id="26"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w:t>
      </w:r>
      <w:r w:rsidR="009E26AC">
        <w:t xml:space="preserve">  </w:t>
      </w:r>
      <w:r w:rsidR="00273B25">
        <w:t xml:space="preserve">контроля </w:t>
      </w:r>
      <w:r w:rsidR="009E26AC">
        <w:t xml:space="preserve">  </w:t>
      </w:r>
      <w:r w:rsidR="00273B25">
        <w:t>профессиональными</w:t>
      </w:r>
      <w:r w:rsidR="009E26AC">
        <w:t xml:space="preserve">  </w:t>
      </w:r>
      <w:r w:rsidR="00273B25">
        <w:t xml:space="preserve"> союзами").</w:t>
      </w:r>
      <w:r w:rsidR="00D50170">
        <w:t xml:space="preserve">  </w:t>
      </w:r>
      <w:r w:rsidR="00273B25">
        <w:t xml:space="preserve"> О принятом </w:t>
      </w:r>
      <w:r w:rsidR="00903660">
        <w:t>р</w:t>
      </w:r>
      <w:r w:rsidR="00273B25">
        <w:t>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5632CB" w:rsidP="00D321CF">
      <w:pPr>
        <w:numPr>
          <w:ilvl w:val="0"/>
          <w:numId w:val="5"/>
        </w:numPr>
        <w:tabs>
          <w:tab w:val="left" w:pos="1134"/>
        </w:tabs>
        <w:ind w:left="0" w:firstLine="709"/>
      </w:pPr>
      <w:r>
        <w:t xml:space="preserve">В случае отказа </w:t>
      </w:r>
      <w:r w:rsidR="00CC093A">
        <w:t>Н</w:t>
      </w:r>
      <w:r>
        <w:t>анимателя, получившего представление, удовлетворить требования профсоюзов или недостижения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lastRenderedPageBreak/>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A235E7" w:rsidRDefault="005632CB" w:rsidP="00903660">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w:t>
      </w:r>
      <w:r w:rsidR="00063E14">
        <w:t xml:space="preserve">  </w:t>
      </w:r>
      <w:r>
        <w:t xml:space="preserve">коллективными </w:t>
      </w:r>
      <w:r w:rsidR="00063E14">
        <w:t xml:space="preserve">  </w:t>
      </w:r>
      <w:r>
        <w:t xml:space="preserve">договорами, а </w:t>
      </w:r>
      <w:r w:rsidR="00063E14">
        <w:t xml:space="preserve">  </w:t>
      </w:r>
      <w:r>
        <w:t xml:space="preserve">при </w:t>
      </w:r>
      <w:r w:rsidR="00063E14">
        <w:t xml:space="preserve">  </w:t>
      </w:r>
      <w:r>
        <w:t xml:space="preserve">их </w:t>
      </w:r>
    </w:p>
    <w:p w:rsidR="005632CB" w:rsidRDefault="005632CB" w:rsidP="00A235E7">
      <w:pPr>
        <w:tabs>
          <w:tab w:val="left" w:pos="1134"/>
        </w:tabs>
        <w:ind w:firstLine="0"/>
      </w:pPr>
      <w:r>
        <w:t xml:space="preserve">отсутствии </w:t>
      </w:r>
      <w:r w:rsidR="00F1237F">
        <w:t>–</w:t>
      </w:r>
      <w:r>
        <w:t xml:space="preserve"> по соглашению между сторонами коллективных переговоров.</w:t>
      </w:r>
    </w:p>
    <w:p w:rsidR="005632CB" w:rsidRDefault="0033298D" w:rsidP="00D321CF">
      <w:pPr>
        <w:numPr>
          <w:ilvl w:val="0"/>
          <w:numId w:val="5"/>
        </w:numPr>
        <w:tabs>
          <w:tab w:val="left" w:pos="1134"/>
        </w:tabs>
        <w:ind w:left="0" w:firstLine="709"/>
      </w:pPr>
      <w:r>
        <w:rPr>
          <w:spacing w:val="-4"/>
        </w:rPr>
        <w:t xml:space="preserve"> </w:t>
      </w:r>
      <w:r w:rsidR="005632CB">
        <w:rPr>
          <w:spacing w:val="-4"/>
        </w:rPr>
        <w:t>Статья 24 Закона Республики Беларусь "О профессиональных союзах" предусматривает,</w:t>
      </w:r>
      <w:r w:rsidR="005632CB">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0179D3" w:rsidRDefault="005632CB" w:rsidP="00D321CF">
      <w:pPr>
        <w:numPr>
          <w:ilvl w:val="0"/>
          <w:numId w:val="5"/>
        </w:numPr>
        <w:tabs>
          <w:tab w:val="left" w:pos="1134"/>
        </w:tabs>
        <w:ind w:left="0" w:firstLine="709"/>
      </w:pPr>
      <w:r>
        <w:t>В коллективном договоре могут предусматриваться и другие гарантии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w:t>
      </w:r>
    </w:p>
    <w:p w:rsidR="005632CB" w:rsidRDefault="00CC093A" w:rsidP="00571635">
      <w:pPr>
        <w:tabs>
          <w:tab w:val="left" w:pos="1134"/>
        </w:tabs>
        <w:ind w:firstLine="0"/>
      </w:pPr>
      <w:r>
        <w:t>Н</w:t>
      </w:r>
      <w:r w:rsidR="005632CB">
        <w:t>анимателя без предварительного согласия уполномочившего их на представительство органа профсоюза.</w:t>
      </w:r>
    </w:p>
    <w:p w:rsidR="0016410D" w:rsidRDefault="0016410D">
      <w:pPr>
        <w:widowControl/>
        <w:ind w:firstLine="0"/>
        <w:jc w:val="left"/>
      </w:pPr>
    </w:p>
    <w:p w:rsidR="000179D3" w:rsidRDefault="000179D3">
      <w:pPr>
        <w:widowControl/>
        <w:ind w:firstLine="0"/>
        <w:jc w:val="left"/>
      </w:pPr>
    </w:p>
    <w:p w:rsidR="0043553B" w:rsidRDefault="0043553B">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43553B" w:rsidRDefault="0043553B">
      <w:pPr>
        <w:widowControl/>
        <w:ind w:firstLine="0"/>
        <w:jc w:val="left"/>
      </w:pPr>
    </w:p>
    <w:p w:rsidR="0043553B" w:rsidRDefault="0043553B">
      <w:pPr>
        <w:widowControl/>
        <w:ind w:firstLine="0"/>
        <w:jc w:val="left"/>
      </w:pPr>
    </w:p>
    <w:p w:rsidR="000179D3" w:rsidRDefault="000179D3">
      <w:pPr>
        <w:widowControl/>
        <w:ind w:firstLine="0"/>
        <w:jc w:val="left"/>
      </w:pPr>
    </w:p>
    <w:p w:rsidR="000179D3" w:rsidRDefault="000179D3">
      <w:pPr>
        <w:widowControl/>
        <w:ind w:firstLine="0"/>
        <w:jc w:val="left"/>
      </w:pPr>
    </w:p>
    <w:p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lastRenderedPageBreak/>
        <w:t>Приложение 1</w:t>
      </w:r>
      <w:bookmarkEnd w:id="39"/>
      <w:bookmarkEnd w:id="40"/>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44440E" w:rsidP="00C02C04">
      <w:pPr>
        <w:pStyle w:val="FR2"/>
        <w:ind w:left="5954" w:firstLine="0"/>
        <w:jc w:val="right"/>
        <w:rPr>
          <w:b w:val="0"/>
          <w:sz w:val="30"/>
        </w:rPr>
      </w:pPr>
      <w:r>
        <w:rPr>
          <w:b w:val="0"/>
          <w:sz w:val="30"/>
        </w:rPr>
        <w:t>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_ годы</w:t>
      </w:r>
      <w:r w:rsidR="0033298D">
        <w:rPr>
          <w:sz w:val="30"/>
        </w:rPr>
        <w:t>.</w:t>
      </w:r>
      <w:r>
        <w:rPr>
          <w:sz w:val="30"/>
        </w:rPr>
        <w:t xml:space="preserve">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sz w:val="30"/>
        </w:rPr>
      </w:pPr>
      <w:r>
        <w:rPr>
          <w:b w:val="0"/>
          <w:sz w:val="30"/>
        </w:rPr>
        <w:t xml:space="preserve">Наименование </w:t>
      </w:r>
      <w:r w:rsidR="00FF316B">
        <w:rPr>
          <w:b w:val="0"/>
          <w:sz w:val="30"/>
        </w:rPr>
        <w:t>первичной профсоюзной</w:t>
      </w:r>
      <w:r>
        <w:rPr>
          <w:b w:val="0"/>
          <w:sz w:val="30"/>
        </w:rPr>
        <w:t xml:space="preserve"> </w:t>
      </w:r>
      <w:r w:rsidR="00FF316B">
        <w:rPr>
          <w:b w:val="0"/>
          <w:sz w:val="30"/>
        </w:rPr>
        <w:t>организации</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__________(</w:t>
      </w:r>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33298D">
        <w:rPr>
          <w:bCs/>
        </w:rPr>
        <w:t>–</w:t>
      </w:r>
      <w:r w:rsidR="0033298D">
        <w:rPr>
          <w:bCs/>
          <w:sz w:val="30"/>
        </w:rPr>
        <w:t xml:space="preserve"> </w:t>
      </w:r>
      <w:r>
        <w:rPr>
          <w:b w:val="0"/>
          <w:bCs/>
          <w:sz w:val="30"/>
        </w:rPr>
        <w:t>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C02C04">
        <w:rPr>
          <w:bCs/>
          <w:sz w:val="30"/>
          <w:szCs w:val="30"/>
        </w:rPr>
        <w:lastRenderedPageBreak/>
        <w:t>Приложение 3</w:t>
      </w:r>
      <w:bookmarkEnd w:id="43"/>
      <w:bookmarkEnd w:id="44"/>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2644AC">
            <w:pPr>
              <w:spacing w:line="220" w:lineRule="auto"/>
              <w:ind w:firstLine="0"/>
              <w:jc w:val="center"/>
              <w:rPr>
                <w:sz w:val="24"/>
              </w:rPr>
            </w:pPr>
            <w:r>
              <w:rPr>
                <w:sz w:val="24"/>
              </w:rPr>
              <w:t>В</w:t>
            </w:r>
            <w:r w:rsidR="005632CB">
              <w:rPr>
                <w:sz w:val="24"/>
              </w:rPr>
              <w:t xml:space="preserve"> год разработки</w:t>
            </w:r>
          </w:p>
        </w:tc>
        <w:tc>
          <w:tcPr>
            <w:tcW w:w="2126" w:type="dxa"/>
            <w:tcBorders>
              <w:top w:val="single" w:sz="12" w:space="0" w:color="000000"/>
            </w:tcBorders>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2644AC">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1B388F">
              <w:rPr>
                <w:sz w:val="24"/>
              </w:rPr>
              <w:t xml:space="preserve">лены </w:t>
            </w:r>
            <w:r w:rsidR="003E5F36">
              <w:rPr>
                <w:sz w:val="24"/>
              </w:rPr>
              <w:t>к</w:t>
            </w:r>
            <w:r w:rsidR="003E5F36" w:rsidRPr="0016410D">
              <w:rPr>
                <w:sz w:val="24"/>
              </w:rPr>
              <w:t>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274AEF">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w:t>
            </w:r>
            <w:r w:rsidR="00274AEF">
              <w:rPr>
                <w:sz w:val="24"/>
              </w:rPr>
              <w:t>организации</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2644AC">
            <w:pPr>
              <w:spacing w:line="220" w:lineRule="auto"/>
              <w:ind w:firstLine="0"/>
              <w:jc w:val="center"/>
              <w:rPr>
                <w:sz w:val="24"/>
              </w:rPr>
            </w:pPr>
            <w:r>
              <w:rPr>
                <w:sz w:val="24"/>
              </w:rPr>
              <w:t>В</w:t>
            </w:r>
            <w:r w:rsidR="005632CB">
              <w:rPr>
                <w:sz w:val="24"/>
              </w:rPr>
              <w:t xml:space="preserve"> месяце окончания срока действия предыдущего</w:t>
            </w:r>
            <w:r w:rsidR="00C94276">
              <w:rPr>
                <w:sz w:val="24"/>
              </w:rPr>
              <w:t xml:space="preserve"> договора</w:t>
            </w:r>
          </w:p>
        </w:tc>
        <w:tc>
          <w:tcPr>
            <w:tcW w:w="2126" w:type="dxa"/>
          </w:tcPr>
          <w:p w:rsidR="005632CB" w:rsidRDefault="002644AC" w:rsidP="001B388F">
            <w:pPr>
              <w:spacing w:line="220" w:lineRule="auto"/>
              <w:ind w:firstLine="0"/>
              <w:jc w:val="center"/>
              <w:rPr>
                <w:sz w:val="24"/>
              </w:rPr>
            </w:pPr>
            <w:r>
              <w:rPr>
                <w:sz w:val="24"/>
              </w:rPr>
              <w:t>П</w:t>
            </w:r>
            <w:r w:rsidR="003E5F36"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2644AC" w:rsidP="00A70D70">
            <w:pPr>
              <w:spacing w:line="220" w:lineRule="auto"/>
              <w:ind w:firstLine="0"/>
              <w:jc w:val="center"/>
              <w:rPr>
                <w:sz w:val="24"/>
              </w:rPr>
            </w:pPr>
            <w:r>
              <w:rPr>
                <w:bCs/>
                <w:color w:val="000000"/>
                <w:kern w:val="24"/>
                <w:sz w:val="24"/>
              </w:rPr>
              <w:t>Н</w:t>
            </w:r>
            <w:r w:rsidR="005632CB">
              <w:rPr>
                <w:bCs/>
                <w:color w:val="000000"/>
                <w:kern w:val="24"/>
                <w:sz w:val="24"/>
              </w:rPr>
              <w:t>е позднее двух недель с</w:t>
            </w:r>
            <w:r w:rsidR="00A70D70">
              <w:rPr>
                <w:bCs/>
                <w:color w:val="000000"/>
                <w:kern w:val="24"/>
                <w:sz w:val="24"/>
              </w:rPr>
              <w:t>о дня</w:t>
            </w:r>
            <w:r w:rsidR="005632CB">
              <w:rPr>
                <w:bCs/>
                <w:color w:val="000000"/>
                <w:kern w:val="24"/>
                <w:sz w:val="24"/>
              </w:rPr>
              <w:t xml:space="preserve"> проведения </w:t>
            </w:r>
            <w:r w:rsidR="00836125">
              <w:rPr>
                <w:bCs/>
                <w:color w:val="000000"/>
                <w:kern w:val="24"/>
                <w:sz w:val="24"/>
              </w:rPr>
              <w:t>собрания (</w:t>
            </w:r>
            <w:r w:rsidR="005632CB" w:rsidRPr="0016410D">
              <w:rPr>
                <w:color w:val="000000"/>
                <w:kern w:val="24"/>
                <w:sz w:val="24"/>
              </w:rPr>
              <w:t>конференции</w:t>
            </w:r>
            <w:r w:rsidR="00836125">
              <w:rPr>
                <w:color w:val="000000"/>
                <w:kern w:val="24"/>
                <w:sz w:val="24"/>
              </w:rPr>
              <w:t>)</w:t>
            </w:r>
          </w:p>
        </w:tc>
        <w:tc>
          <w:tcPr>
            <w:tcW w:w="2126" w:type="dxa"/>
          </w:tcPr>
          <w:p w:rsidR="005632CB" w:rsidRDefault="002644AC" w:rsidP="00723BE1">
            <w:pPr>
              <w:spacing w:line="220" w:lineRule="auto"/>
              <w:ind w:firstLine="0"/>
              <w:jc w:val="center"/>
              <w:rPr>
                <w:sz w:val="24"/>
              </w:rPr>
            </w:pPr>
            <w:r>
              <w:rPr>
                <w:sz w:val="24"/>
              </w:rPr>
              <w:t>У</w:t>
            </w:r>
            <w:r w:rsidR="003E5F36"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2644AC" w:rsidP="00836125">
            <w:pPr>
              <w:spacing w:line="220" w:lineRule="auto"/>
              <w:ind w:firstLine="0"/>
              <w:rPr>
                <w:sz w:val="24"/>
              </w:rPr>
            </w:pPr>
            <w:r>
              <w:rPr>
                <w:sz w:val="24"/>
              </w:rPr>
              <w:t>В</w:t>
            </w:r>
            <w:r w:rsidR="005632CB">
              <w:rPr>
                <w:sz w:val="24"/>
              </w:rPr>
              <w:t xml:space="preserve"> течение месяца после </w:t>
            </w:r>
            <w:r w:rsidR="00836125">
              <w:rPr>
                <w:sz w:val="24"/>
              </w:rPr>
              <w:t>заключения</w:t>
            </w:r>
          </w:p>
        </w:tc>
        <w:tc>
          <w:tcPr>
            <w:tcW w:w="2126" w:type="dxa"/>
          </w:tcPr>
          <w:p w:rsidR="005632CB" w:rsidRDefault="002644AC" w:rsidP="00723BE1">
            <w:pPr>
              <w:spacing w:line="220" w:lineRule="auto"/>
              <w:ind w:firstLine="0"/>
              <w:jc w:val="center"/>
              <w:rPr>
                <w:sz w:val="24"/>
              </w:rPr>
            </w:pPr>
            <w:r>
              <w:rPr>
                <w:sz w:val="24"/>
              </w:rPr>
              <w:t>Н</w:t>
            </w:r>
            <w:r w:rsidR="003E5F36"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2644AC">
            <w:pPr>
              <w:spacing w:line="220" w:lineRule="auto"/>
              <w:ind w:firstLine="0"/>
              <w:rPr>
                <w:sz w:val="24"/>
              </w:rPr>
            </w:pPr>
            <w:r>
              <w:rPr>
                <w:sz w:val="24"/>
              </w:rPr>
              <w:t>П</w:t>
            </w:r>
            <w:r w:rsidR="005632CB">
              <w:rPr>
                <w:sz w:val="24"/>
              </w:rPr>
              <w:t>остоянно</w:t>
            </w:r>
          </w:p>
        </w:tc>
        <w:tc>
          <w:tcPr>
            <w:tcW w:w="2126" w:type="dxa"/>
          </w:tcPr>
          <w:p w:rsidR="005632CB" w:rsidRDefault="002644AC" w:rsidP="00723BE1">
            <w:pPr>
              <w:spacing w:line="220" w:lineRule="auto"/>
              <w:ind w:firstLine="0"/>
              <w:jc w:val="center"/>
              <w:rPr>
                <w:sz w:val="24"/>
              </w:rPr>
            </w:pPr>
            <w:r>
              <w:rPr>
                <w:sz w:val="24"/>
              </w:rPr>
              <w:t>П</w:t>
            </w:r>
            <w:r w:rsidR="004133F8">
              <w:rPr>
                <w:sz w:val="24"/>
              </w:rPr>
              <w:t xml:space="preserve">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2644AC">
            <w:pPr>
              <w:spacing w:line="220" w:lineRule="auto"/>
              <w:ind w:firstLine="0"/>
              <w:rPr>
                <w:sz w:val="24"/>
              </w:rPr>
            </w:pPr>
            <w:r>
              <w:rPr>
                <w:sz w:val="24"/>
              </w:rPr>
              <w:t>Е</w:t>
            </w:r>
            <w:r w:rsidR="005632CB" w:rsidRPr="0016410D">
              <w:rPr>
                <w:sz w:val="24"/>
              </w:rPr>
              <w:t>жеквартально</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C02C04">
        <w:rPr>
          <w:bCs/>
          <w:sz w:val="30"/>
          <w:szCs w:val="30"/>
        </w:rPr>
        <w:lastRenderedPageBreak/>
        <w:t>Приложение 5</w:t>
      </w:r>
      <w:bookmarkEnd w:id="47"/>
      <w:bookmarkEnd w:id="48"/>
    </w:p>
    <w:p w:rsidR="005632CB" w:rsidRDefault="005632CB" w:rsidP="008513A0">
      <w:pPr>
        <w:jc w:val="center"/>
      </w:pPr>
      <w:r>
        <w:t xml:space="preserve">Протокол № </w:t>
      </w:r>
      <w:r w:rsidR="008513A0">
        <w:t>__</w:t>
      </w:r>
    </w:p>
    <w:p w:rsidR="005632CB" w:rsidRDefault="005632CB" w:rsidP="008513A0">
      <w:pPr>
        <w:jc w:val="center"/>
        <w:rPr>
          <w:b/>
        </w:rPr>
      </w:pPr>
      <w:r>
        <w:t xml:space="preserve">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44440E">
        <w:rPr>
          <w:spacing w:val="-4"/>
        </w:rPr>
        <w:t xml:space="preserve"> </w:t>
      </w:r>
      <w:r w:rsidR="008F62FF">
        <w:rPr>
          <w:spacing w:val="-4"/>
        </w:rPr>
        <w:t>_____</w:t>
      </w:r>
      <w:r w:rsidR="0044440E">
        <w:rPr>
          <w:spacing w:val="-4"/>
        </w:rPr>
        <w:t>–</w:t>
      </w:r>
      <w:r w:rsidR="008F62FF">
        <w:rPr>
          <w:spacing w:val="-4"/>
        </w:rPr>
        <w:t xml:space="preserve"> </w:t>
      </w:r>
      <w:r w:rsidR="001A7F2C">
        <w:rPr>
          <w:spacing w:val="-4"/>
        </w:rPr>
        <w:t xml:space="preserve"> </w:t>
      </w:r>
      <w:r w:rsidRPr="008513A0">
        <w:rPr>
          <w:spacing w:val="-4"/>
        </w:rPr>
        <w:t>20</w:t>
      </w:r>
      <w:r w:rsidR="002644AC">
        <w:rPr>
          <w:spacing w:val="-4"/>
        </w:rPr>
        <w:t xml:space="preserve"> ____</w:t>
      </w:r>
      <w:r>
        <w:t>год</w:t>
      </w:r>
      <w:r w:rsidR="00C77406">
        <w:t>ы</w:t>
      </w:r>
      <w:r w:rsidR="002644AC">
        <w:t>.</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r>
        <w:t>Голосовали:</w:t>
      </w:r>
      <w:r w:rsidR="00BE7883">
        <w:t>   "</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r>
        <w:t>Голосовали:</w:t>
      </w:r>
      <w:r w:rsidR="00BE7883">
        <w:t>   "за" ______, "против" ________ , "воздержались"</w:t>
      </w:r>
      <w:r>
        <w:t xml:space="preserve"> _</w:t>
      </w:r>
      <w:r w:rsidR="0044440E">
        <w:t>________</w:t>
      </w:r>
      <w:r>
        <w:t>.</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r>
        <w:t>Голосовали:</w:t>
      </w:r>
      <w:r w:rsidR="00BE7883">
        <w:t xml:space="preserve">   "за" ______ , "против" _______ , "воздержались" </w:t>
      </w:r>
      <w:r w:rsidR="002644AC">
        <w:t>______</w:t>
      </w:r>
      <w:r w:rsidR="00BE7883">
        <w:t>.</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B56A02" w:rsidRDefault="00CE69F7" w:rsidP="00CE69F7">
      <w:pPr>
        <w:jc w:val="center"/>
        <w:rPr>
          <w:szCs w:val="30"/>
        </w:rPr>
      </w:pPr>
      <w:r w:rsidRPr="00B56A02">
        <w:rPr>
          <w:szCs w:val="30"/>
        </w:rPr>
        <w:t>АКТ</w:t>
      </w:r>
    </w:p>
    <w:p w:rsidR="00CE69F7" w:rsidRPr="00B56A02" w:rsidRDefault="0065737B" w:rsidP="00CE69F7">
      <w:pPr>
        <w:jc w:val="center"/>
        <w:rPr>
          <w:szCs w:val="30"/>
        </w:rPr>
      </w:pPr>
      <w:r w:rsidRPr="00B56A02">
        <w:rPr>
          <w:szCs w:val="30"/>
        </w:rPr>
        <w:t xml:space="preserve">о </w:t>
      </w:r>
      <w:r w:rsidR="00CE69F7" w:rsidRPr="00B56A02">
        <w:rPr>
          <w:szCs w:val="30"/>
        </w:rPr>
        <w:t>выполнени</w:t>
      </w:r>
      <w:r w:rsidRPr="00B56A02">
        <w:rPr>
          <w:szCs w:val="30"/>
        </w:rPr>
        <w:t>и</w:t>
      </w:r>
      <w:r w:rsidR="00CE69F7" w:rsidRPr="00B56A02">
        <w:rPr>
          <w:szCs w:val="30"/>
        </w:rPr>
        <w:t xml:space="preserve"> коллективного договора</w:t>
      </w:r>
    </w:p>
    <w:p w:rsidR="00CE69F7" w:rsidRPr="00B56A02" w:rsidRDefault="00CE69F7" w:rsidP="00CE69F7">
      <w:pPr>
        <w:jc w:val="center"/>
        <w:rPr>
          <w:szCs w:val="30"/>
        </w:rPr>
      </w:pPr>
      <w:r w:rsidRPr="00B56A02">
        <w:rPr>
          <w:szCs w:val="30"/>
        </w:rPr>
        <w:t>________________________________________</w:t>
      </w:r>
    </w:p>
    <w:p w:rsidR="00CE69F7" w:rsidRPr="00B56A02" w:rsidRDefault="00CE69F7" w:rsidP="00CE69F7">
      <w:pPr>
        <w:jc w:val="center"/>
        <w:rPr>
          <w:sz w:val="20"/>
        </w:rPr>
      </w:pPr>
      <w:r w:rsidRPr="00B56A02">
        <w:rPr>
          <w:sz w:val="20"/>
        </w:rPr>
        <w:t xml:space="preserve">(наименование организации или </w:t>
      </w:r>
      <w:r w:rsidR="0065737B" w:rsidRPr="00B56A02">
        <w:rPr>
          <w:sz w:val="20"/>
        </w:rPr>
        <w:t xml:space="preserve">обособленного </w:t>
      </w:r>
      <w:r w:rsidRPr="00B56A02">
        <w:rPr>
          <w:sz w:val="20"/>
        </w:rPr>
        <w:t>подразделения)</w:t>
      </w:r>
    </w:p>
    <w:p w:rsidR="00CE69F7" w:rsidRPr="00B56A02" w:rsidRDefault="00CE69F7" w:rsidP="00CE69F7">
      <w:pPr>
        <w:jc w:val="center"/>
        <w:rPr>
          <w:szCs w:val="30"/>
        </w:rPr>
      </w:pPr>
      <w:r w:rsidRPr="00B56A02">
        <w:rPr>
          <w:szCs w:val="30"/>
        </w:rPr>
        <w:t>за _________________ год (а)</w:t>
      </w:r>
    </w:p>
    <w:p w:rsidR="00CE69F7" w:rsidRPr="00B56A02" w:rsidRDefault="00CE69F7" w:rsidP="00CE69F7">
      <w:pPr>
        <w:rPr>
          <w:sz w:val="20"/>
        </w:rPr>
      </w:pPr>
      <w:r w:rsidRPr="00B56A02">
        <w:rPr>
          <w:sz w:val="20"/>
        </w:rPr>
        <w:t xml:space="preserve">                                                           (указать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tblPr>
      <w:tblGrid>
        <w:gridCol w:w="4785"/>
        <w:gridCol w:w="4786"/>
      </w:tblGrid>
      <w:tr w:rsidR="00CE69F7" w:rsidRPr="00AC424A" w:rsidTr="00CE69F7">
        <w:tc>
          <w:tcPr>
            <w:tcW w:w="4785" w:type="dxa"/>
          </w:tcPr>
          <w:p w:rsidR="00CE69F7" w:rsidRPr="00AC424A" w:rsidRDefault="00CE69F7" w:rsidP="00B56A02">
            <w:pPr>
              <w:ind w:firstLine="0"/>
              <w:jc w:val="left"/>
            </w:pPr>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00A824A1">
              <w:t>.</w:t>
            </w:r>
          </w:p>
          <w:p w:rsidR="00CE69F7" w:rsidRPr="006A19E2" w:rsidRDefault="00CE69F7" w:rsidP="00CE69F7"/>
          <w:p w:rsidR="00CE69F7" w:rsidRPr="006A19E2" w:rsidRDefault="00CE69F7" w:rsidP="00CE69F7">
            <w:r>
              <w:t>2. Ф.И.О., должность в организации, член  комиссии</w:t>
            </w:r>
            <w:r w:rsidR="00A824A1">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B56A02">
            <w:pPr>
              <w:ind w:firstLine="0"/>
              <w:jc w:val="left"/>
            </w:pPr>
            <w:r>
              <w:t xml:space="preserve">от профсоюзного комитета </w:t>
            </w:r>
            <w:r w:rsidRPr="00AC424A">
              <w:t xml:space="preserve"> (</w:t>
            </w:r>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1. Ф.И.О., должность в профкоме</w:t>
            </w:r>
            <w:r w:rsidR="0065737B">
              <w:t>,</w:t>
            </w:r>
            <w:r>
              <w:t xml:space="preserve">  председатель (сопредседатель) </w:t>
            </w:r>
            <w:r w:rsidRPr="009114F0">
              <w:t>комиссии</w:t>
            </w:r>
            <w:r w:rsidR="00A824A1">
              <w:t>.</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00A824A1">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r w:rsidRPr="00D93971">
              <w:rPr>
                <w:sz w:val="26"/>
                <w:szCs w:val="26"/>
              </w:rPr>
              <w:t>Причины  невыполнения</w:t>
            </w:r>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За отчетный период было приостановлено ____ пунктов коллективного договора, восстановлено действие ___ пунктов.</w:t>
      </w:r>
    </w:p>
    <w:p w:rsidR="001D4E59" w:rsidRDefault="001D4E59" w:rsidP="008A230A">
      <w:pPr>
        <w:rPr>
          <w:i/>
          <w:sz w:val="26"/>
          <w:szCs w:val="26"/>
        </w:rPr>
      </w:pPr>
    </w:p>
    <w:p w:rsidR="008A230A" w:rsidRPr="008A230A" w:rsidRDefault="008A230A" w:rsidP="008A230A">
      <w:pPr>
        <w:rPr>
          <w:i/>
          <w:sz w:val="26"/>
          <w:szCs w:val="26"/>
        </w:rPr>
      </w:pPr>
      <w:r w:rsidRPr="008A230A">
        <w:rPr>
          <w:i/>
          <w:sz w:val="26"/>
          <w:szCs w:val="26"/>
        </w:rPr>
        <w:lastRenderedPageBreak/>
        <w:t>Либо указать отсутстви</w:t>
      </w:r>
      <w:r w:rsidR="00A824A1">
        <w:rPr>
          <w:i/>
          <w:sz w:val="26"/>
          <w:szCs w:val="26"/>
        </w:rPr>
        <w:t>е</w:t>
      </w:r>
      <w:r w:rsidRPr="008A230A">
        <w:rPr>
          <w:i/>
          <w:sz w:val="26"/>
          <w:szCs w:val="26"/>
        </w:rPr>
        <w:t xml:space="preserve">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CE69F7" w:rsidRPr="00D93971" w:rsidRDefault="00CE69F7" w:rsidP="0032627A">
            <w:pPr>
              <w:ind w:firstLine="0"/>
              <w:rPr>
                <w:sz w:val="26"/>
                <w:szCs w:val="26"/>
              </w:rPr>
            </w:pPr>
            <w:r w:rsidRPr="00D93971">
              <w:rPr>
                <w:sz w:val="26"/>
                <w:szCs w:val="26"/>
              </w:rPr>
              <w:t>Причина приоста-новления</w:t>
            </w:r>
          </w:p>
        </w:tc>
        <w:tc>
          <w:tcPr>
            <w:tcW w:w="1999" w:type="dxa"/>
          </w:tcPr>
          <w:p w:rsidR="00CE69F7" w:rsidRPr="00D93971" w:rsidRDefault="00CE69F7" w:rsidP="0032627A">
            <w:pPr>
              <w:ind w:firstLine="0"/>
              <w:rPr>
                <w:sz w:val="26"/>
                <w:szCs w:val="26"/>
              </w:rPr>
            </w:pPr>
            <w:r w:rsidRPr="00D93971">
              <w:rPr>
                <w:sz w:val="26"/>
                <w:szCs w:val="26"/>
              </w:rPr>
              <w:t xml:space="preserve">Период приостановле-ния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w:t>
      </w:r>
      <w:r w:rsidR="00A824A1">
        <w:rPr>
          <w:szCs w:val="30"/>
        </w:rPr>
        <w:t>__________</w:t>
      </w:r>
      <w:r>
        <w:rPr>
          <w:szCs w:val="30"/>
        </w:rPr>
        <w:t>_____ № ___.</w:t>
      </w:r>
    </w:p>
    <w:p w:rsidR="00CE69F7" w:rsidRDefault="00CE69F7" w:rsidP="00301795"/>
    <w:p w:rsidR="00715A75" w:rsidRPr="008D336D" w:rsidRDefault="00CE69F7" w:rsidP="00715A75">
      <w:pPr>
        <w:jc w:val="right"/>
        <w:rPr>
          <w:szCs w:val="30"/>
        </w:rPr>
      </w:pPr>
      <w:r>
        <w:br w:type="page"/>
      </w:r>
      <w:r w:rsidR="00B03576">
        <w:rPr>
          <w:szCs w:val="30"/>
        </w:rPr>
        <w:lastRenderedPageBreak/>
        <w:t>Образец</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2847EF" w:rsidRDefault="00715A75" w:rsidP="009A46E4">
      <w:pPr>
        <w:pStyle w:val="Bodytext"/>
        <w:spacing w:line="240" w:lineRule="auto"/>
        <w:ind w:firstLine="0"/>
        <w:rPr>
          <w:rFonts w:ascii="Times New Roman" w:hAnsi="Times New Roman" w:cs="Times New Roman"/>
          <w:spacing w:val="-2"/>
          <w:sz w:val="30"/>
          <w:szCs w:val="30"/>
        </w:rPr>
      </w:pPr>
      <w:r w:rsidRPr="008D336D">
        <w:rPr>
          <w:rFonts w:ascii="Times New Roman" w:hAnsi="Times New Roman" w:cs="Times New Roman"/>
          <w:sz w:val="30"/>
          <w:szCs w:val="30"/>
        </w:rPr>
        <w:t>от имени которых выступает первичн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профсоюзн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организаци</w:t>
      </w:r>
      <w:r w:rsidR="002847EF">
        <w:rPr>
          <w:rFonts w:ascii="Times New Roman" w:hAnsi="Times New Roman" w:cs="Times New Roman"/>
          <w:sz w:val="30"/>
          <w:szCs w:val="30"/>
        </w:rPr>
        <w:t>я</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2847EF">
        <w:rPr>
          <w:rFonts w:ascii="Times New Roman" w:hAnsi="Times New Roman" w:cs="Times New Roman"/>
          <w:sz w:val="30"/>
          <w:szCs w:val="30"/>
        </w:rPr>
        <w:t>_</w:t>
      </w:r>
      <w:r>
        <w:rPr>
          <w:rFonts w:ascii="Times New Roman" w:hAnsi="Times New Roman" w:cs="Times New Roman"/>
          <w:sz w:val="30"/>
          <w:szCs w:val="30"/>
        </w:rPr>
        <w:t>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sidRPr="00005A03">
        <w:rPr>
          <w:rFonts w:ascii="Times New Roman" w:hAnsi="Times New Roman" w:cs="Times New Roman"/>
          <w:spacing w:val="-2"/>
          <w:sz w:val="30"/>
          <w:szCs w:val="30"/>
        </w:rPr>
        <w:t>_______________</w:t>
      </w:r>
      <w:r w:rsidR="002847EF">
        <w:rPr>
          <w:rFonts w:ascii="Times New Roman" w:hAnsi="Times New Roman" w:cs="Times New Roman"/>
          <w:spacing w:val="-2"/>
          <w:sz w:val="30"/>
          <w:szCs w:val="30"/>
        </w:rPr>
        <w:t>________</w:t>
      </w:r>
      <w:r w:rsidRPr="00005A03">
        <w:rPr>
          <w:rFonts w:ascii="Times New Roman" w:hAnsi="Times New Roman" w:cs="Times New Roman"/>
          <w:spacing w:val="-2"/>
          <w:sz w:val="30"/>
          <w:szCs w:val="30"/>
        </w:rPr>
        <w:t>_____</w:t>
      </w:r>
      <w:r w:rsidR="002847EF">
        <w:rPr>
          <w:rFonts w:ascii="Times New Roman" w:hAnsi="Times New Roman" w:cs="Times New Roman"/>
          <w:spacing w:val="-2"/>
          <w:sz w:val="30"/>
          <w:szCs w:val="30"/>
        </w:rPr>
        <w:t xml:space="preserve"> </w:t>
      </w:r>
      <w:r w:rsidR="002847EF">
        <w:rPr>
          <w:rFonts w:ascii="Times New Roman" w:hAnsi="Times New Roman" w:cs="Times New Roman"/>
          <w:sz w:val="30"/>
          <w:szCs w:val="30"/>
        </w:rPr>
        <w:t>(далее</w:t>
      </w:r>
      <w:r w:rsidR="002847EF" w:rsidRPr="008D336D">
        <w:rPr>
          <w:rFonts w:ascii="Times New Roman" w:hAnsi="Times New Roman" w:cs="Times New Roman"/>
          <w:sz w:val="30"/>
          <w:szCs w:val="30"/>
        </w:rPr>
        <w:t xml:space="preserve"> – Профком)</w:t>
      </w:r>
      <w:r w:rsidR="002847EF" w:rsidRPr="00005A03">
        <w:rPr>
          <w:rFonts w:ascii="Times New Roman" w:hAnsi="Times New Roman" w:cs="Times New Roman"/>
          <w:spacing w:val="-2"/>
          <w:sz w:val="30"/>
          <w:szCs w:val="30"/>
        </w:rPr>
        <w:t>,</w:t>
      </w:r>
    </w:p>
    <w:p w:rsidR="002847EF" w:rsidRPr="000950A3" w:rsidRDefault="002847EF" w:rsidP="002847EF">
      <w:pPr>
        <w:pStyle w:val="Bodytext"/>
        <w:spacing w:line="240" w:lineRule="auto"/>
        <w:ind w:firstLine="0"/>
        <w:jc w:val="left"/>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Bodytext"/>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Bodytext"/>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A824A1">
        <w:rPr>
          <w:rFonts w:ascii="Times New Roman" w:hAnsi="Times New Roman" w:cs="Times New Roman"/>
          <w:sz w:val="30"/>
          <w:szCs w:val="30"/>
        </w:rPr>
        <w:t>выпо</w:t>
      </w:r>
      <w:r w:rsidR="006D0811">
        <w:rPr>
          <w:rFonts w:ascii="Times New Roman" w:hAnsi="Times New Roman" w:cs="Times New Roman"/>
          <w:sz w:val="30"/>
          <w:szCs w:val="30"/>
        </w:rPr>
        <w:t xml:space="preserve">лнению </w:t>
      </w:r>
      <w:r w:rsidRPr="008D336D">
        <w:rPr>
          <w:rFonts w:ascii="Times New Roman" w:hAnsi="Times New Roman" w:cs="Times New Roman"/>
          <w:sz w:val="30"/>
          <w:szCs w:val="30"/>
        </w:rPr>
        <w:t>Договора.</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Bodytext"/>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при заключении, изменении и (или) дополнении, </w:t>
      </w:r>
      <w:r w:rsidR="00A824A1">
        <w:rPr>
          <w:rFonts w:ascii="Times New Roman" w:hAnsi="Times New Roman" w:cs="Times New Roman"/>
          <w:sz w:val="30"/>
          <w:szCs w:val="30"/>
        </w:rPr>
        <w:t>вы</w:t>
      </w:r>
      <w:r w:rsidRPr="00E8743C">
        <w:rPr>
          <w:rFonts w:ascii="Times New Roman" w:hAnsi="Times New Roman" w:cs="Times New Roman"/>
          <w:sz w:val="30"/>
          <w:szCs w:val="30"/>
        </w:rPr>
        <w:t>полнении Договора руководствоваться основными принципами социального партнерства: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Bodytext"/>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A824A1">
        <w:rPr>
          <w:rFonts w:ascii="Times New Roman" w:hAnsi="Times New Roman" w:cs="Times New Roman"/>
          <w:sz w:val="30"/>
          <w:szCs w:val="30"/>
        </w:rPr>
        <w:t>вы</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Bodytext"/>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Bodytext"/>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и (или) дополнения в течение двух недель </w:t>
      </w:r>
      <w:r w:rsidR="00364AAF" w:rsidRPr="00364AAF">
        <w:rPr>
          <w:rFonts w:ascii="Times New Roman" w:hAnsi="Times New Roman" w:cs="Times New Roman"/>
          <w:i/>
          <w:sz w:val="30"/>
          <w:szCs w:val="30"/>
        </w:rPr>
        <w:t>(при необходимости указывается иной срок)</w:t>
      </w:r>
      <w:r w:rsidR="00364AAF">
        <w:rPr>
          <w:rFonts w:ascii="Times New Roman" w:hAnsi="Times New Roman" w:cs="Times New Roman"/>
          <w:sz w:val="30"/>
          <w:szCs w:val="30"/>
        </w:rPr>
        <w:t xml:space="preserve"> </w:t>
      </w:r>
      <w:r w:rsidR="00715A75" w:rsidRPr="00E8743C">
        <w:rPr>
          <w:rFonts w:ascii="Times New Roman" w:hAnsi="Times New Roman" w:cs="Times New Roman"/>
          <w:sz w:val="30"/>
          <w:szCs w:val="30"/>
        </w:rPr>
        <w:t>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
    <w:p w:rsidR="00715A75"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824A1">
        <w:rPr>
          <w:rFonts w:ascii="Times New Roman" w:hAnsi="Times New Roman" w:cs="Times New Roman"/>
          <w:sz w:val="30"/>
          <w:szCs w:val="30"/>
        </w:rPr>
        <w:t>ск</w:t>
      </w:r>
      <w:r w:rsidRPr="008D336D">
        <w:rPr>
          <w:rFonts w:ascii="Times New Roman" w:hAnsi="Times New Roman" w:cs="Times New Roman"/>
          <w:sz w:val="30"/>
          <w:szCs w:val="30"/>
        </w:rPr>
        <w:t xml:space="preserve">ую дисциплину, правила охраны труда, техники безопасности, пожарной безопасности и </w:t>
      </w:r>
      <w:r w:rsidRPr="008D336D">
        <w:rPr>
          <w:rFonts w:ascii="Times New Roman" w:hAnsi="Times New Roman" w:cs="Times New Roman"/>
          <w:sz w:val="30"/>
          <w:szCs w:val="30"/>
        </w:rPr>
        <w:lastRenderedPageBreak/>
        <w:t>производственной санитарии, бережно относиться к имуществу Нанимателя.</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w:t>
      </w:r>
      <w:r w:rsidR="00601EA0">
        <w:rPr>
          <w:i/>
          <w:iCs/>
          <w:szCs w:val="30"/>
        </w:rPr>
        <w:t xml:space="preserve">   </w:t>
      </w:r>
      <w:r>
        <w:rPr>
          <w:i/>
          <w:iCs/>
          <w:szCs w:val="30"/>
        </w:rPr>
        <w:t>и</w:t>
      </w:r>
      <w:r w:rsidR="00601EA0">
        <w:rPr>
          <w:i/>
          <w:iCs/>
          <w:szCs w:val="30"/>
        </w:rPr>
        <w:t xml:space="preserve"> </w:t>
      </w:r>
      <w:r>
        <w:rPr>
          <w:i/>
          <w:iCs/>
          <w:szCs w:val="30"/>
        </w:rPr>
        <w:t xml:space="preserve"> </w:t>
      </w:r>
      <w:r w:rsidR="00601EA0">
        <w:rPr>
          <w:i/>
          <w:iCs/>
          <w:szCs w:val="30"/>
        </w:rPr>
        <w:t xml:space="preserve">  </w:t>
      </w:r>
      <w:r>
        <w:rPr>
          <w:i/>
          <w:iCs/>
          <w:szCs w:val="30"/>
        </w:rPr>
        <w:t>о</w:t>
      </w:r>
      <w:r w:rsidR="00601EA0">
        <w:rPr>
          <w:i/>
          <w:iCs/>
          <w:szCs w:val="30"/>
        </w:rPr>
        <w:t xml:space="preserve">   </w:t>
      </w:r>
      <w:r>
        <w:rPr>
          <w:i/>
          <w:iCs/>
          <w:szCs w:val="30"/>
        </w:rPr>
        <w:t xml:space="preserve"> порядке</w:t>
      </w:r>
      <w:r w:rsidR="00601EA0">
        <w:rPr>
          <w:i/>
          <w:iCs/>
          <w:szCs w:val="30"/>
        </w:rPr>
        <w:t xml:space="preserve">   </w:t>
      </w:r>
      <w:r>
        <w:rPr>
          <w:i/>
          <w:iCs/>
          <w:szCs w:val="30"/>
        </w:rPr>
        <w:t xml:space="preserve"> их</w:t>
      </w:r>
      <w:r w:rsidR="00601EA0">
        <w:rPr>
          <w:i/>
          <w:iCs/>
          <w:szCs w:val="30"/>
        </w:rPr>
        <w:t xml:space="preserve">   </w:t>
      </w:r>
      <w:r>
        <w:rPr>
          <w:i/>
          <w:iCs/>
          <w:szCs w:val="30"/>
        </w:rPr>
        <w:t xml:space="preserve"> повышения </w:t>
      </w:r>
      <w:r w:rsidR="00601EA0">
        <w:rPr>
          <w:i/>
          <w:iCs/>
          <w:szCs w:val="30"/>
        </w:rPr>
        <w:t xml:space="preserve">    </w:t>
      </w:r>
      <w:r>
        <w:rPr>
          <w:i/>
          <w:iCs/>
          <w:szCs w:val="30"/>
        </w:rPr>
        <w:t xml:space="preserve">(далее – Рекомендации). </w:t>
      </w:r>
    </w:p>
    <w:p w:rsidR="003155ED" w:rsidRPr="004E1398" w:rsidRDefault="003155ED" w:rsidP="000F41FF">
      <w:pPr>
        <w:autoSpaceDE w:val="0"/>
        <w:autoSpaceDN w:val="0"/>
        <w:adjustRightInd w:val="0"/>
        <w:rPr>
          <w:i/>
          <w:iCs/>
          <w:szCs w:val="30"/>
        </w:rPr>
      </w:pPr>
      <w:r w:rsidRPr="004E1398">
        <w:rPr>
          <w:i/>
          <w:iCs/>
          <w:szCs w:val="30"/>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3155ED" w:rsidRDefault="00A824A1" w:rsidP="00A824A1">
      <w:pPr>
        <w:tabs>
          <w:tab w:val="left" w:pos="993"/>
        </w:tabs>
        <w:autoSpaceDE w:val="0"/>
        <w:autoSpaceDN w:val="0"/>
        <w:adjustRightInd w:val="0"/>
        <w:spacing w:line="220" w:lineRule="auto"/>
        <w:rPr>
          <w:i/>
          <w:iCs/>
          <w:szCs w:val="30"/>
        </w:rPr>
      </w:pPr>
      <w:r>
        <w:rPr>
          <w:i/>
          <w:iCs/>
          <w:szCs w:val="30"/>
        </w:rPr>
        <w:t xml:space="preserve">1) </w:t>
      </w:r>
      <w:r w:rsidR="003155ED">
        <w:rPr>
          <w:i/>
          <w:iCs/>
          <w:szCs w:val="30"/>
        </w:rPr>
        <w:t>на основе Единой тарифной сетки работников Республики Беларусь (далее – ЕТС);</w:t>
      </w:r>
    </w:p>
    <w:p w:rsidR="00740992" w:rsidRDefault="00740992" w:rsidP="00A824A1">
      <w:pPr>
        <w:tabs>
          <w:tab w:val="left" w:pos="993"/>
        </w:tabs>
        <w:autoSpaceDE w:val="0"/>
        <w:autoSpaceDN w:val="0"/>
        <w:adjustRightInd w:val="0"/>
        <w:spacing w:line="220" w:lineRule="auto"/>
        <w:rPr>
          <w:i/>
          <w:iCs/>
          <w:szCs w:val="30"/>
        </w:rPr>
      </w:pPr>
    </w:p>
    <w:p w:rsidR="003155ED" w:rsidRDefault="00A824A1" w:rsidP="00740992">
      <w:pPr>
        <w:tabs>
          <w:tab w:val="left" w:pos="993"/>
        </w:tabs>
        <w:autoSpaceDE w:val="0"/>
        <w:autoSpaceDN w:val="0"/>
        <w:adjustRightInd w:val="0"/>
        <w:spacing w:line="228" w:lineRule="auto"/>
        <w:rPr>
          <w:i/>
          <w:iCs/>
          <w:szCs w:val="30"/>
        </w:rPr>
      </w:pPr>
      <w:r>
        <w:rPr>
          <w:i/>
          <w:iCs/>
          <w:szCs w:val="30"/>
        </w:rPr>
        <w:lastRenderedPageBreak/>
        <w:t xml:space="preserve">2) </w:t>
      </w:r>
      <w:r w:rsidR="003155ED">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A824A1" w:rsidP="00740992">
      <w:pPr>
        <w:tabs>
          <w:tab w:val="left" w:pos="993"/>
        </w:tabs>
        <w:autoSpaceDE w:val="0"/>
        <w:autoSpaceDN w:val="0"/>
        <w:adjustRightInd w:val="0"/>
        <w:spacing w:line="228" w:lineRule="auto"/>
        <w:rPr>
          <w:i/>
          <w:iCs/>
          <w:szCs w:val="30"/>
        </w:rPr>
      </w:pPr>
      <w:r>
        <w:rPr>
          <w:i/>
          <w:iCs/>
          <w:szCs w:val="30"/>
        </w:rPr>
        <w:t xml:space="preserve">3) </w:t>
      </w:r>
      <w:r w:rsidR="003155ED">
        <w:rPr>
          <w:i/>
          <w:iCs/>
          <w:szCs w:val="30"/>
        </w:rPr>
        <w:t>без применения ЕТС и ТС.</w:t>
      </w:r>
    </w:p>
    <w:p w:rsidR="003155ED" w:rsidRPr="00837401" w:rsidRDefault="003155ED" w:rsidP="00740992">
      <w:pPr>
        <w:spacing w:line="228" w:lineRule="auto"/>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740992">
      <w:pPr>
        <w:spacing w:line="228" w:lineRule="auto"/>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740992">
      <w:pPr>
        <w:spacing w:line="228" w:lineRule="auto"/>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740992">
      <w:pPr>
        <w:spacing w:line="228" w:lineRule="auto"/>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740992">
      <w:pPr>
        <w:spacing w:line="228" w:lineRule="auto"/>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B80748" w:rsidRDefault="003155ED" w:rsidP="00740992">
      <w:pPr>
        <w:autoSpaceDE w:val="0"/>
        <w:autoSpaceDN w:val="0"/>
        <w:adjustRightInd w:val="0"/>
        <w:spacing w:line="228" w:lineRule="auto"/>
        <w:outlineLvl w:val="0"/>
        <w:rPr>
          <w:i/>
          <w:color w:val="000000"/>
          <w:szCs w:val="30"/>
        </w:rPr>
      </w:pPr>
      <w:bookmarkStart w:id="52" w:name="_Toc310850897"/>
      <w:bookmarkStart w:id="53" w:name="_Toc310857818"/>
      <w:bookmarkStart w:id="54" w:name="_Toc310858702"/>
      <w:r>
        <w:rPr>
          <w:i/>
          <w:color w:val="000000"/>
          <w:szCs w:val="30"/>
        </w:rPr>
        <w:t xml:space="preserve">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w:t>
      </w:r>
    </w:p>
    <w:p w:rsidR="003155ED" w:rsidRDefault="003155ED" w:rsidP="00740992">
      <w:pPr>
        <w:autoSpaceDE w:val="0"/>
        <w:autoSpaceDN w:val="0"/>
        <w:adjustRightInd w:val="0"/>
        <w:spacing w:line="228" w:lineRule="auto"/>
        <w:ind w:firstLine="0"/>
        <w:outlineLvl w:val="0"/>
        <w:rPr>
          <w:i/>
          <w:color w:val="000000"/>
          <w:szCs w:val="30"/>
        </w:rPr>
      </w:pPr>
      <w:r>
        <w:rPr>
          <w:i/>
          <w:color w:val="000000"/>
          <w:szCs w:val="30"/>
        </w:rPr>
        <w:t>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2"/>
      <w:bookmarkEnd w:id="53"/>
      <w:bookmarkEnd w:id="54"/>
    </w:p>
    <w:p w:rsidR="003155ED" w:rsidRPr="003D6BEB" w:rsidRDefault="003155ED" w:rsidP="00740992">
      <w:pPr>
        <w:autoSpaceDE w:val="0"/>
        <w:autoSpaceDN w:val="0"/>
        <w:adjustRightInd w:val="0"/>
        <w:spacing w:line="228" w:lineRule="auto"/>
        <w:outlineLvl w:val="0"/>
        <w:rPr>
          <w:i/>
          <w:color w:val="000000"/>
          <w:szCs w:val="30"/>
        </w:rPr>
      </w:pPr>
      <w:bookmarkStart w:id="55" w:name="_Toc310850898"/>
      <w:bookmarkStart w:id="56" w:name="_Toc310857819"/>
      <w:bookmarkStart w:id="57" w:name="_Toc310858703"/>
      <w:r w:rsidRPr="003D6BEB">
        <w:rPr>
          <w:i/>
          <w:color w:val="000000"/>
          <w:szCs w:val="30"/>
        </w:rPr>
        <w:t>При формировании размеров тарифных ставок (окладов) на основе ЕТС Наниматель может:</w:t>
      </w:r>
      <w:bookmarkEnd w:id="55"/>
      <w:bookmarkEnd w:id="56"/>
      <w:bookmarkEnd w:id="57"/>
    </w:p>
    <w:p w:rsidR="003155ED" w:rsidRDefault="00A824A1" w:rsidP="00740992">
      <w:pPr>
        <w:tabs>
          <w:tab w:val="left" w:pos="993"/>
        </w:tabs>
        <w:autoSpaceDE w:val="0"/>
        <w:autoSpaceDN w:val="0"/>
        <w:adjustRightInd w:val="0"/>
        <w:spacing w:line="228" w:lineRule="auto"/>
        <w:outlineLvl w:val="0"/>
        <w:rPr>
          <w:i/>
          <w:szCs w:val="30"/>
        </w:rPr>
      </w:pPr>
      <w:r>
        <w:rPr>
          <w:i/>
          <w:color w:val="000000"/>
          <w:szCs w:val="30"/>
        </w:rPr>
        <w:t xml:space="preserve">1) </w:t>
      </w:r>
      <w:bookmarkStart w:id="58" w:name="_Toc310850899"/>
      <w:bookmarkStart w:id="59" w:name="_Toc310857820"/>
      <w:bookmarkStart w:id="60" w:name="_Toc310858704"/>
      <w:r w:rsidR="003155ED">
        <w:rPr>
          <w:i/>
          <w:color w:val="000000"/>
          <w:szCs w:val="30"/>
        </w:rPr>
        <w:t xml:space="preserve">осуществлять </w:t>
      </w:r>
      <w:r w:rsidR="003155ED" w:rsidRPr="00656D2F">
        <w:rPr>
          <w:i/>
          <w:szCs w:val="30"/>
        </w:rPr>
        <w:t>распредел</w:t>
      </w:r>
      <w:r w:rsidR="003155ED">
        <w:rPr>
          <w:i/>
          <w:szCs w:val="30"/>
        </w:rPr>
        <w:t>ение работников</w:t>
      </w:r>
      <w:r w:rsidR="003155ED" w:rsidRPr="00656D2F">
        <w:rPr>
          <w:i/>
          <w:szCs w:val="30"/>
        </w:rPr>
        <w:t xml:space="preserve"> </w:t>
      </w:r>
      <w:r w:rsidR="003155ED">
        <w:rPr>
          <w:i/>
          <w:szCs w:val="30"/>
        </w:rPr>
        <w:t xml:space="preserve">организаций </w:t>
      </w:r>
      <w:r w:rsidR="003155ED" w:rsidRPr="00656D2F">
        <w:rPr>
          <w:i/>
          <w:szCs w:val="30"/>
        </w:rPr>
        <w:t>по тарифным разрядам ЕТС</w:t>
      </w:r>
      <w:r w:rsidR="003155ED">
        <w:rPr>
          <w:i/>
          <w:szCs w:val="30"/>
        </w:rPr>
        <w:t>;</w:t>
      </w:r>
      <w:bookmarkEnd w:id="58"/>
      <w:bookmarkEnd w:id="59"/>
      <w:bookmarkEnd w:id="60"/>
    </w:p>
    <w:p w:rsidR="003155ED" w:rsidRDefault="00A824A1" w:rsidP="00740992">
      <w:pPr>
        <w:tabs>
          <w:tab w:val="left" w:pos="993"/>
        </w:tabs>
        <w:autoSpaceDE w:val="0"/>
        <w:autoSpaceDN w:val="0"/>
        <w:adjustRightInd w:val="0"/>
        <w:spacing w:line="228" w:lineRule="auto"/>
        <w:outlineLvl w:val="0"/>
        <w:rPr>
          <w:i/>
          <w:szCs w:val="30"/>
        </w:rPr>
      </w:pPr>
      <w:bookmarkStart w:id="61" w:name="_Toc310850900"/>
      <w:bookmarkStart w:id="62" w:name="_Toc310857821"/>
      <w:bookmarkStart w:id="63" w:name="_Toc310858705"/>
      <w:r>
        <w:rPr>
          <w:i/>
          <w:szCs w:val="30"/>
        </w:rPr>
        <w:t xml:space="preserve">2) </w:t>
      </w:r>
      <w:r w:rsidR="003155ED"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sidR="003155ED">
        <w:rPr>
          <w:i/>
          <w:szCs w:val="30"/>
        </w:rPr>
        <w:t>далее – коэффициент повышения</w:t>
      </w:r>
      <w:r w:rsidR="003155ED" w:rsidRPr="00656D2F">
        <w:rPr>
          <w:i/>
          <w:szCs w:val="30"/>
        </w:rPr>
        <w:t>).</w:t>
      </w:r>
      <w:bookmarkEnd w:id="61"/>
      <w:bookmarkEnd w:id="62"/>
      <w:bookmarkEnd w:id="63"/>
      <w:r w:rsidR="003155ED" w:rsidRPr="00656D2F">
        <w:rPr>
          <w:i/>
          <w:szCs w:val="30"/>
        </w:rPr>
        <w:t xml:space="preserve"> </w:t>
      </w:r>
    </w:p>
    <w:p w:rsidR="003155ED" w:rsidRDefault="003155ED" w:rsidP="00A824A1">
      <w:pPr>
        <w:tabs>
          <w:tab w:val="left" w:pos="993"/>
        </w:tabs>
        <w:autoSpaceDE w:val="0"/>
        <w:autoSpaceDN w:val="0"/>
        <w:adjustRightInd w:val="0"/>
        <w:outlineLvl w:val="0"/>
        <w:rPr>
          <w:i/>
          <w:szCs w:val="30"/>
        </w:rPr>
      </w:pPr>
      <w:bookmarkStart w:id="64" w:name="_Toc310850901"/>
      <w:bookmarkStart w:id="65" w:name="_Toc310857822"/>
      <w:bookmarkStart w:id="66" w:name="_Toc310858706"/>
      <w:r>
        <w:rPr>
          <w:i/>
          <w:szCs w:val="30"/>
        </w:rPr>
        <w:lastRenderedPageBreak/>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4"/>
      <w:bookmarkEnd w:id="65"/>
      <w:bookmarkEnd w:id="66"/>
    </w:p>
    <w:p w:rsidR="003155ED" w:rsidRDefault="00A824A1" w:rsidP="00A824A1">
      <w:pPr>
        <w:tabs>
          <w:tab w:val="left" w:pos="993"/>
        </w:tabs>
        <w:autoSpaceDE w:val="0"/>
        <w:autoSpaceDN w:val="0"/>
        <w:adjustRightInd w:val="0"/>
        <w:outlineLvl w:val="0"/>
        <w:rPr>
          <w:i/>
          <w:szCs w:val="30"/>
        </w:rPr>
      </w:pPr>
      <w:bookmarkStart w:id="67" w:name="_Toc310850902"/>
      <w:bookmarkStart w:id="68" w:name="_Toc310857823"/>
      <w:bookmarkStart w:id="69" w:name="_Toc310858707"/>
      <w:r>
        <w:rPr>
          <w:i/>
          <w:szCs w:val="30"/>
        </w:rPr>
        <w:t xml:space="preserve">3) </w:t>
      </w:r>
      <w:r w:rsidR="003155ED">
        <w:rPr>
          <w:i/>
          <w:szCs w:val="30"/>
        </w:rPr>
        <w:t xml:space="preserve">определять тарифные ставки (оклады) работников путем последовательного умножения тарифной ставки </w:t>
      </w:r>
      <w:r w:rsidR="00044096">
        <w:rPr>
          <w:i/>
          <w:szCs w:val="30"/>
        </w:rPr>
        <w:t>1</w:t>
      </w:r>
      <w:r w:rsidR="00B80748">
        <w:rPr>
          <w:i/>
          <w:szCs w:val="30"/>
        </w:rPr>
        <w:t>-го</w:t>
      </w:r>
      <w:r w:rsidR="003155ED">
        <w:rPr>
          <w:i/>
          <w:szCs w:val="30"/>
        </w:rPr>
        <w:t xml:space="preserve"> разряда, действующей у Нанимателя, на тарифный коэффициент соответствующего тарифного разряда или кратный размер тарифной ставки </w:t>
      </w:r>
      <w:r w:rsidR="00044096">
        <w:rPr>
          <w:i/>
          <w:szCs w:val="30"/>
        </w:rPr>
        <w:t>1</w:t>
      </w:r>
      <w:r w:rsidR="00B80748">
        <w:rPr>
          <w:i/>
          <w:szCs w:val="30"/>
        </w:rPr>
        <w:t>-го</w:t>
      </w:r>
      <w:r w:rsidR="003155ED">
        <w:rPr>
          <w:i/>
          <w:szCs w:val="30"/>
        </w:rPr>
        <w:t xml:space="preserve"> разряда, установленный работнику по его профессии (должности), и на коэффициент повышения;</w:t>
      </w:r>
      <w:bookmarkEnd w:id="67"/>
      <w:bookmarkEnd w:id="68"/>
      <w:bookmarkEnd w:id="69"/>
    </w:p>
    <w:p w:rsidR="003155ED" w:rsidRDefault="00A824A1" w:rsidP="00A824A1">
      <w:pPr>
        <w:tabs>
          <w:tab w:val="left" w:pos="993"/>
        </w:tabs>
        <w:autoSpaceDE w:val="0"/>
        <w:autoSpaceDN w:val="0"/>
        <w:adjustRightInd w:val="0"/>
        <w:outlineLvl w:val="0"/>
        <w:rPr>
          <w:i/>
          <w:szCs w:val="30"/>
        </w:rPr>
      </w:pPr>
      <w:bookmarkStart w:id="70" w:name="_Toc310850903"/>
      <w:bookmarkStart w:id="71" w:name="_Toc310857824"/>
      <w:bookmarkStart w:id="72" w:name="_Toc310858708"/>
      <w:r>
        <w:rPr>
          <w:i/>
          <w:szCs w:val="30"/>
        </w:rPr>
        <w:t xml:space="preserve">4) </w:t>
      </w:r>
      <w:r w:rsidR="003155ED">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0"/>
      <w:bookmarkEnd w:id="71"/>
      <w:bookmarkEnd w:id="72"/>
    </w:p>
    <w:p w:rsidR="003155ED" w:rsidRDefault="00A824A1" w:rsidP="00A824A1">
      <w:pPr>
        <w:tabs>
          <w:tab w:val="left" w:pos="993"/>
        </w:tabs>
        <w:autoSpaceDE w:val="0"/>
        <w:autoSpaceDN w:val="0"/>
        <w:adjustRightInd w:val="0"/>
        <w:outlineLvl w:val="0"/>
        <w:rPr>
          <w:i/>
          <w:szCs w:val="30"/>
        </w:rPr>
      </w:pPr>
      <w:bookmarkStart w:id="73" w:name="_Toc310850904"/>
      <w:bookmarkStart w:id="74" w:name="_Toc310857825"/>
      <w:bookmarkStart w:id="75" w:name="_Toc310858709"/>
      <w:r>
        <w:rPr>
          <w:i/>
          <w:szCs w:val="30"/>
        </w:rPr>
        <w:t xml:space="preserve">5) </w:t>
      </w:r>
      <w:r w:rsidR="003155ED">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3"/>
      <w:bookmarkEnd w:id="74"/>
      <w:bookmarkEnd w:id="75"/>
    </w:p>
    <w:p w:rsidR="003155ED" w:rsidRPr="00656D2F" w:rsidRDefault="003155ED" w:rsidP="003155ED">
      <w:pPr>
        <w:rPr>
          <w:i/>
          <w:szCs w:val="30"/>
        </w:rPr>
      </w:pPr>
      <w:bookmarkStart w:id="76" w:name="_Toc310850905"/>
      <w:bookmarkStart w:id="77" w:name="_Toc310857826"/>
      <w:bookmarkStart w:id="78"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6"/>
      <w:bookmarkEnd w:id="77"/>
      <w:bookmarkEnd w:id="78"/>
      <w:r>
        <w:rPr>
          <w:szCs w:val="30"/>
          <w:u w:val="single"/>
        </w:rPr>
        <w:t xml:space="preserve">н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044096" w:rsidP="00044096">
      <w:pPr>
        <w:widowControl/>
        <w:tabs>
          <w:tab w:val="left" w:pos="993"/>
        </w:tabs>
        <w:autoSpaceDE w:val="0"/>
        <w:autoSpaceDN w:val="0"/>
        <w:adjustRightInd w:val="0"/>
        <w:rPr>
          <w:i/>
          <w:snapToGrid/>
          <w:szCs w:val="30"/>
        </w:rPr>
      </w:pPr>
      <w:r>
        <w:rPr>
          <w:i/>
          <w:snapToGrid/>
          <w:szCs w:val="30"/>
        </w:rPr>
        <w:t xml:space="preserve">6) </w:t>
      </w:r>
      <w:r w:rsidR="003155ED">
        <w:rPr>
          <w:i/>
          <w:snapToGrid/>
          <w:szCs w:val="30"/>
        </w:rPr>
        <w:t>исчислять повышения тарифных ставок (окладов) до 300</w:t>
      </w:r>
      <w:r>
        <w:rPr>
          <w:i/>
          <w:snapToGrid/>
          <w:szCs w:val="30"/>
        </w:rPr>
        <w:t> </w:t>
      </w:r>
      <w:r w:rsidR="003155ED">
        <w:rPr>
          <w:i/>
          <w:snapToGrid/>
          <w:szCs w:val="30"/>
        </w:rPr>
        <w:t>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lastRenderedPageBreak/>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(грейдирования);</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Default="003155ED" w:rsidP="00B80748">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034F75" w:rsidRPr="00034F75" w:rsidRDefault="00034F75" w:rsidP="00034F75">
      <w:pPr>
        <w:widowControl/>
        <w:autoSpaceDE w:val="0"/>
        <w:autoSpaceDN w:val="0"/>
        <w:adjustRightInd w:val="0"/>
        <w:rPr>
          <w:i/>
          <w:iCs/>
          <w:snapToGrid/>
          <w:szCs w:val="30"/>
        </w:rPr>
      </w:pPr>
      <w:r>
        <w:rPr>
          <w:i/>
          <w:iCs/>
          <w:szCs w:val="30"/>
        </w:rPr>
        <w:t>Независимо от применяемого способа определения размера тарифных ставок (окладов) работников наниматели обязаны учитывать норму части четвертой статьи 63 Трудового кодекса Республики Беларусь о д</w:t>
      </w:r>
      <w:r w:rsidRPr="00034F75">
        <w:rPr>
          <w:i/>
          <w:iCs/>
          <w:snapToGrid/>
          <w:szCs w:val="30"/>
        </w:rPr>
        <w:t>ифференциаци</w:t>
      </w:r>
      <w:r>
        <w:rPr>
          <w:i/>
          <w:iCs/>
          <w:snapToGrid/>
          <w:szCs w:val="30"/>
        </w:rPr>
        <w:t>и</w:t>
      </w:r>
      <w:r w:rsidRPr="00034F75">
        <w:rPr>
          <w:i/>
          <w:iCs/>
          <w:snapToGrid/>
          <w:szCs w:val="30"/>
        </w:rPr>
        <w:t xml:space="preserve"> размера оплаты труда в зависимости от сложности и напряженности труда, его условий, уровня квалификации работников.</w:t>
      </w: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w:t>
      </w:r>
      <w:r w:rsidR="00C27BA3">
        <w:rPr>
          <w:color w:val="000000"/>
          <w:szCs w:val="30"/>
        </w:rPr>
        <w:t xml:space="preserve">, в том числе </w:t>
      </w:r>
      <w:r w:rsidRPr="00E2567C">
        <w:rPr>
          <w:color w:val="000000"/>
          <w:szCs w:val="30"/>
        </w:rPr>
        <w:t>в соответствии с Положением об оплате труда (</w:t>
      </w:r>
      <w:r>
        <w:rPr>
          <w:color w:val="000000"/>
          <w:szCs w:val="30"/>
        </w:rPr>
        <w:t>п</w:t>
      </w:r>
      <w:r w:rsidRPr="00E2567C">
        <w:rPr>
          <w:color w:val="000000"/>
          <w:szCs w:val="30"/>
        </w:rPr>
        <w:t>риложение __</w:t>
      </w:r>
      <w:r>
        <w:rPr>
          <w:color w:val="000000"/>
          <w:szCs w:val="30"/>
        </w:rPr>
        <w:t xml:space="preserve"> </w:t>
      </w:r>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выполнении обязанностей, вытекающих из законодательства, локальных нормативных правовых актов и трудового договора</w:t>
      </w:r>
      <w:r>
        <w:rPr>
          <w:color w:val="000000"/>
          <w:szCs w:val="30"/>
        </w:rPr>
        <w:t>.</w:t>
      </w:r>
    </w:p>
    <w:p w:rsidR="003155ED" w:rsidRPr="00005A03" w:rsidRDefault="003155ED" w:rsidP="003155ED">
      <w:pPr>
        <w:rPr>
          <w:szCs w:val="30"/>
        </w:rPr>
      </w:pPr>
      <w:r w:rsidRPr="00005A03">
        <w:rPr>
          <w:szCs w:val="30"/>
          <w:u w:val="single"/>
        </w:rPr>
        <w:lastRenderedPageBreak/>
        <w:t>П р и м е ч а н и е.</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4504B2">
      <w:pPr>
        <w:spacing w:line="233" w:lineRule="auto"/>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sidR="00E923DB">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sidR="002C2F66">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4504B2">
      <w:pPr>
        <w:spacing w:line="233" w:lineRule="auto"/>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w:t>
      </w:r>
      <w:r w:rsidR="00AE327F">
        <w:rPr>
          <w:i/>
          <w:szCs w:val="30"/>
        </w:rPr>
        <w:t xml:space="preserve"> заработной платы определяется </w:t>
      </w:r>
      <w:r w:rsidR="002C2F66">
        <w:rPr>
          <w:i/>
          <w:szCs w:val="30"/>
        </w:rPr>
        <w:t>н</w:t>
      </w:r>
      <w:r w:rsidRPr="00C700D4">
        <w:rPr>
          <w:i/>
          <w:szCs w:val="30"/>
        </w:rPr>
        <w:t>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w:t>
      </w:r>
      <w:r w:rsidR="00AE327F">
        <w:rPr>
          <w:i/>
          <w:szCs w:val="30"/>
        </w:rPr>
        <w:t xml:space="preserve">твующих категорий работников </w:t>
      </w:r>
      <w:r w:rsidR="002C2F66">
        <w:rPr>
          <w:i/>
          <w:szCs w:val="30"/>
        </w:rPr>
        <w:t>н</w:t>
      </w:r>
      <w:r w:rsidRPr="00C700D4">
        <w:rPr>
          <w:i/>
          <w:szCs w:val="30"/>
        </w:rPr>
        <w:t>анимателем в соответствии с законодательством о труде, и количества месяцев календа</w:t>
      </w:r>
      <w:r w:rsidR="00B80748">
        <w:rPr>
          <w:i/>
          <w:szCs w:val="30"/>
        </w:rPr>
        <w:t xml:space="preserve">рного года, а также изменяется </w:t>
      </w:r>
      <w:r w:rsidR="002C2F66">
        <w:rPr>
          <w:i/>
          <w:szCs w:val="30"/>
        </w:rPr>
        <w:t>н</w:t>
      </w:r>
      <w:r w:rsidRPr="00C700D4">
        <w:rPr>
          <w:i/>
          <w:szCs w:val="30"/>
        </w:rPr>
        <w:t>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4504B2">
      <w:pPr>
        <w:widowControl/>
        <w:autoSpaceDE w:val="0"/>
        <w:autoSpaceDN w:val="0"/>
        <w:adjustRightInd w:val="0"/>
        <w:spacing w:line="233" w:lineRule="auto"/>
        <w:rPr>
          <w:i/>
          <w:iCs/>
          <w:snapToGrid/>
          <w:szCs w:val="30"/>
        </w:rPr>
      </w:pPr>
      <w:r w:rsidRPr="00C700D4">
        <w:rPr>
          <w:i/>
          <w:szCs w:val="30"/>
        </w:rPr>
        <w:t xml:space="preserve">Постановлением Министерства труда и социальной защиты Республики Беларусь от 21 июля 2014 г. № 68 </w:t>
      </w:r>
      <w:r w:rsidRPr="00C700D4">
        <w:rPr>
          <w:i/>
          <w:iCs/>
          <w:snapToGrid/>
          <w:szCs w:val="30"/>
        </w:rPr>
        <w:t xml:space="preserve">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w:t>
      </w:r>
      <w:r w:rsidRPr="00C700D4">
        <w:rPr>
          <w:i/>
          <w:iCs/>
          <w:snapToGrid/>
          <w:szCs w:val="30"/>
        </w:rPr>
        <w:lastRenderedPageBreak/>
        <w:t>работника при определении доплаты до размера минимальной заработной платы (месячной и часовой).</w:t>
      </w:r>
    </w:p>
    <w:p w:rsidR="003155ED" w:rsidRDefault="003155ED" w:rsidP="004504B2">
      <w:pPr>
        <w:spacing w:line="233" w:lineRule="auto"/>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4504B2">
      <w:pPr>
        <w:tabs>
          <w:tab w:val="left" w:pos="6143"/>
        </w:tabs>
        <w:rPr>
          <w:rStyle w:val="FontStyle43"/>
          <w:rFonts w:ascii="Times New Roman" w:hAnsi="Times New Roman" w:cs="Times New Roman"/>
          <w:spacing w:val="0"/>
          <w:sz w:val="30"/>
          <w:szCs w:val="30"/>
          <w:u w:val="single"/>
        </w:rPr>
      </w:pPr>
      <w:r w:rsidRPr="009A46E4">
        <w:rPr>
          <w:rStyle w:val="FontStyle43"/>
          <w:rFonts w:ascii="Times New Roman" w:hAnsi="Times New Roman" w:cs="Times New Roman"/>
          <w:spacing w:val="0"/>
          <w:sz w:val="30"/>
          <w:szCs w:val="30"/>
          <w:u w:val="single"/>
        </w:rPr>
        <w:t>В</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r>
        <w:rPr>
          <w:color w:val="000000"/>
          <w:szCs w:val="30"/>
        </w:rPr>
        <w:t xml:space="preserve"> </w:t>
      </w:r>
      <w:r w:rsidRPr="00E2567C">
        <w:rPr>
          <w:color w:val="000000"/>
          <w:szCs w:val="30"/>
        </w:rPr>
        <w:t>;</w:t>
      </w:r>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436ED3" w:rsidRDefault="003155ED" w:rsidP="00436ED3">
      <w:pPr>
        <w:numPr>
          <w:ilvl w:val="0"/>
          <w:numId w:val="14"/>
        </w:numPr>
        <w:tabs>
          <w:tab w:val="left" w:pos="1134"/>
        </w:tabs>
        <w:autoSpaceDE w:val="0"/>
        <w:autoSpaceDN w:val="0"/>
        <w:adjustRightInd w:val="0"/>
        <w:spacing w:line="260" w:lineRule="auto"/>
        <w:ind w:left="0" w:firstLine="709"/>
        <w:rPr>
          <w:color w:val="000000"/>
          <w:szCs w:val="30"/>
        </w:rPr>
      </w:pPr>
      <w:r w:rsidRPr="00436ED3">
        <w:rPr>
          <w:color w:val="000000"/>
          <w:szCs w:val="30"/>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r w:rsidRPr="003B2211">
        <w:rPr>
          <w:rStyle w:val="FontStyle43"/>
          <w:rFonts w:ascii="Times New Roman" w:hAnsi="Times New Roman" w:cs="Times New Roman"/>
          <w:spacing w:val="0"/>
          <w:sz w:val="30"/>
          <w:szCs w:val="30"/>
          <w:u w:val="single"/>
        </w:rPr>
        <w:lastRenderedPageBreak/>
        <w:t>В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П р и м е ч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П р и м е ч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1D4E59" w:rsidRDefault="003155ED" w:rsidP="003155ED">
      <w:pPr>
        <w:widowControl/>
        <w:tabs>
          <w:tab w:val="left" w:pos="1134"/>
        </w:tabs>
        <w:autoSpaceDE w:val="0"/>
        <w:autoSpaceDN w:val="0"/>
        <w:adjustRightInd w:val="0"/>
        <w:rPr>
          <w:i/>
          <w:iCs/>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2F243F">
      <w:pPr>
        <w:numPr>
          <w:ilvl w:val="0"/>
          <w:numId w:val="14"/>
        </w:numPr>
        <w:shd w:val="clear" w:color="auto" w:fill="FFFFFF"/>
        <w:tabs>
          <w:tab w:val="left" w:pos="1134"/>
        </w:tabs>
        <w:ind w:hanging="526"/>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r w:rsidR="00E923DB">
        <w:rPr>
          <w:color w:val="000000"/>
          <w:szCs w:val="30"/>
        </w:rPr>
        <w:t>.</w:t>
      </w:r>
    </w:p>
    <w:p w:rsidR="00EF361D" w:rsidRDefault="00EF361D" w:rsidP="003155ED">
      <w:pPr>
        <w:shd w:val="clear" w:color="auto" w:fill="FFFFFF"/>
        <w:tabs>
          <w:tab w:val="left" w:leader="underscore" w:pos="709"/>
          <w:tab w:val="left" w:pos="773"/>
          <w:tab w:val="left" w:pos="1134"/>
        </w:tabs>
        <w:rPr>
          <w:color w:val="000000"/>
          <w:szCs w:val="30"/>
        </w:rPr>
      </w:pP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lastRenderedPageBreak/>
        <w:t xml:space="preserve">П р и м е ч а н и е. </w:t>
      </w:r>
    </w:p>
    <w:p w:rsidR="003155ED" w:rsidRPr="0029368C" w:rsidRDefault="003155ED" w:rsidP="003155ED">
      <w:pPr>
        <w:autoSpaceDE w:val="0"/>
        <w:autoSpaceDN w:val="0"/>
        <w:adjustRightInd w:val="0"/>
        <w:outlineLvl w:val="1"/>
        <w:rPr>
          <w:i/>
          <w:szCs w:val="30"/>
        </w:rPr>
      </w:pPr>
      <w:bookmarkStart w:id="79" w:name="_Toc310850906"/>
      <w:bookmarkStart w:id="80" w:name="_Toc310857827"/>
      <w:bookmarkStart w:id="81" w:name="_Toc310858711"/>
      <w:r w:rsidRPr="0029368C">
        <w:rPr>
          <w:i/>
          <w:szCs w:val="30"/>
        </w:rPr>
        <w:t xml:space="preserve">Доплаты за работу с вредными и (или) опасными условиями труда устанавливаются </w:t>
      </w:r>
      <w:r w:rsidR="002F243F">
        <w:rPr>
          <w:i/>
          <w:szCs w:val="30"/>
        </w:rPr>
        <w:t xml:space="preserve">в соответствии с </w:t>
      </w:r>
      <w:r w:rsidR="00C14C4C">
        <w:rPr>
          <w:i/>
          <w:szCs w:val="30"/>
        </w:rPr>
        <w:t>подпункт</w:t>
      </w:r>
      <w:r w:rsidR="002F243F">
        <w:rPr>
          <w:i/>
          <w:szCs w:val="30"/>
        </w:rPr>
        <w:t>ом</w:t>
      </w:r>
      <w:r w:rsidR="00C14C4C">
        <w:rPr>
          <w:i/>
          <w:szCs w:val="30"/>
        </w:rPr>
        <w:t xml:space="preserve"> 2.2 пункта 2 и приложени</w:t>
      </w:r>
      <w:r w:rsidR="002F243F">
        <w:rPr>
          <w:i/>
          <w:szCs w:val="30"/>
        </w:rPr>
        <w:t>ем</w:t>
      </w:r>
      <w:r w:rsidR="00C14C4C">
        <w:rPr>
          <w:i/>
          <w:szCs w:val="30"/>
        </w:rPr>
        <w:t xml:space="preserve"> к </w:t>
      </w:r>
      <w:r w:rsidR="00C14C4C" w:rsidRPr="00761BE9">
        <w:rPr>
          <w:i/>
          <w:color w:val="000000"/>
          <w:szCs w:val="30"/>
        </w:rPr>
        <w:t>постановлени</w:t>
      </w:r>
      <w:r w:rsidR="00C14C4C">
        <w:rPr>
          <w:i/>
          <w:color w:val="000000"/>
          <w:szCs w:val="30"/>
        </w:rPr>
        <w:t>ю</w:t>
      </w:r>
      <w:r w:rsidR="00C14C4C" w:rsidRPr="00761BE9">
        <w:rPr>
          <w:i/>
          <w:color w:val="000000"/>
          <w:szCs w:val="30"/>
        </w:rPr>
        <w:t xml:space="preserve"> Минтруда и соцзащиты от 14 июня 2014</w:t>
      </w:r>
      <w:r w:rsidR="002F243F">
        <w:rPr>
          <w:i/>
          <w:color w:val="000000"/>
          <w:szCs w:val="30"/>
        </w:rPr>
        <w:t> </w:t>
      </w:r>
      <w:r w:rsidR="00C14C4C" w:rsidRPr="00761BE9">
        <w:rPr>
          <w:i/>
          <w:color w:val="000000"/>
          <w:szCs w:val="30"/>
        </w:rPr>
        <w:t>г. № 575</w:t>
      </w:r>
      <w:r w:rsidR="00C14C4C">
        <w:rPr>
          <w:i/>
          <w:color w:val="000000"/>
          <w:szCs w:val="30"/>
        </w:rPr>
        <w:t xml:space="preserve"> </w:t>
      </w:r>
      <w:r w:rsidRPr="0029368C">
        <w:rPr>
          <w:i/>
          <w:szCs w:val="30"/>
        </w:rPr>
        <w:t xml:space="preserve">в процентах от тарифной ставки </w:t>
      </w:r>
      <w:r>
        <w:rPr>
          <w:i/>
          <w:szCs w:val="30"/>
        </w:rPr>
        <w:t>1-го</w:t>
      </w:r>
      <w:r w:rsidRPr="0029368C">
        <w:rPr>
          <w:i/>
          <w:szCs w:val="30"/>
        </w:rPr>
        <w:t xml:space="preserve"> разряда, установленной </w:t>
      </w:r>
      <w:r w:rsidR="00980675">
        <w:rPr>
          <w:i/>
          <w:szCs w:val="30"/>
        </w:rPr>
        <w:t xml:space="preserve">в организации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79"/>
      <w:bookmarkEnd w:id="80"/>
      <w:bookmarkEnd w:id="81"/>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r w:rsidR="00E923DB">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sidR="006A7BA8">
        <w:rPr>
          <w:color w:val="000000"/>
          <w:szCs w:val="30"/>
        </w:rPr>
        <w:t>ифной ставки (оклада) Р</w:t>
      </w:r>
      <w:r>
        <w:rPr>
          <w:color w:val="000000"/>
          <w:szCs w:val="30"/>
        </w:rPr>
        <w:t>аботника</w:t>
      </w:r>
      <w:r w:rsidR="00E923DB">
        <w:rPr>
          <w:color w:val="000000"/>
          <w:szCs w:val="30"/>
        </w:rPr>
        <w:t>.</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ч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 xml:space="preserve">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w:t>
      </w:r>
      <w:r w:rsidR="001E36F7">
        <w:rPr>
          <w:i/>
          <w:color w:val="000000"/>
          <w:szCs w:val="30"/>
        </w:rPr>
        <w:t xml:space="preserve"> </w:t>
      </w:r>
      <w:r w:rsidRPr="00E2567C">
        <w:rPr>
          <w:i/>
          <w:color w:val="000000"/>
          <w:szCs w:val="30"/>
        </w:rPr>
        <w:t>которой</w:t>
      </w:r>
      <w:r w:rsidR="001E36F7">
        <w:rPr>
          <w:i/>
          <w:color w:val="000000"/>
          <w:szCs w:val="30"/>
        </w:rPr>
        <w:t xml:space="preserve"> </w:t>
      </w:r>
      <w:r w:rsidRPr="00E2567C">
        <w:rPr>
          <w:i/>
          <w:color w:val="000000"/>
          <w:szCs w:val="30"/>
        </w:rPr>
        <w:t xml:space="preserve"> более </w:t>
      </w:r>
      <w:r w:rsidR="001E36F7">
        <w:rPr>
          <w:i/>
          <w:color w:val="000000"/>
          <w:szCs w:val="30"/>
        </w:rPr>
        <w:t xml:space="preserve"> </w:t>
      </w:r>
      <w:r w:rsidRPr="00E2567C">
        <w:rPr>
          <w:i/>
          <w:color w:val="000000"/>
          <w:szCs w:val="30"/>
        </w:rPr>
        <w:t xml:space="preserve">50 </w:t>
      </w:r>
      <w:r w:rsidR="001E36F7">
        <w:rPr>
          <w:i/>
          <w:color w:val="000000"/>
          <w:szCs w:val="30"/>
        </w:rPr>
        <w:t xml:space="preserve"> </w:t>
      </w:r>
      <w:r w:rsidRPr="00E2567C">
        <w:rPr>
          <w:i/>
          <w:color w:val="000000"/>
          <w:szCs w:val="30"/>
        </w:rPr>
        <w:t>процентов</w:t>
      </w:r>
      <w:r w:rsidR="001E36F7">
        <w:rPr>
          <w:i/>
          <w:color w:val="000000"/>
          <w:szCs w:val="30"/>
        </w:rPr>
        <w:t xml:space="preserve"> </w:t>
      </w:r>
      <w:r w:rsidRPr="00E2567C">
        <w:rPr>
          <w:i/>
          <w:color w:val="000000"/>
          <w:szCs w:val="30"/>
        </w:rPr>
        <w:t xml:space="preserve"> времени</w:t>
      </w:r>
      <w:r w:rsidR="001E36F7">
        <w:rPr>
          <w:i/>
          <w:color w:val="000000"/>
          <w:szCs w:val="30"/>
        </w:rPr>
        <w:t xml:space="preserve"> </w:t>
      </w:r>
      <w:r w:rsidRPr="00E2567C">
        <w:rPr>
          <w:i/>
          <w:color w:val="000000"/>
          <w:szCs w:val="30"/>
        </w:rPr>
        <w:t xml:space="preserve"> приходится</w:t>
      </w:r>
      <w:r w:rsidR="001E36F7">
        <w:rPr>
          <w:i/>
          <w:color w:val="000000"/>
          <w:szCs w:val="30"/>
        </w:rPr>
        <w:t xml:space="preserve"> </w:t>
      </w:r>
      <w:r w:rsidRPr="00E2567C">
        <w:rPr>
          <w:i/>
          <w:color w:val="000000"/>
          <w:szCs w:val="30"/>
        </w:rPr>
        <w:t xml:space="preserve"> на</w:t>
      </w:r>
      <w:r w:rsidR="001E36F7">
        <w:rPr>
          <w:i/>
          <w:color w:val="000000"/>
          <w:szCs w:val="30"/>
        </w:rPr>
        <w:t xml:space="preserve"> </w:t>
      </w:r>
      <w:r w:rsidRPr="00E2567C">
        <w:rPr>
          <w:i/>
          <w:color w:val="000000"/>
          <w:szCs w:val="30"/>
        </w:rPr>
        <w:t xml:space="preserve"> ночное </w:t>
      </w:r>
      <w:r w:rsidR="001E36F7">
        <w:rPr>
          <w:i/>
          <w:color w:val="000000"/>
          <w:szCs w:val="30"/>
        </w:rPr>
        <w:t xml:space="preserve"> </w:t>
      </w:r>
      <w:r w:rsidRPr="00E2567C">
        <w:rPr>
          <w:i/>
          <w:color w:val="000000"/>
          <w:szCs w:val="30"/>
        </w:rPr>
        <w:t>время</w:t>
      </w:r>
      <w:r w:rsidR="00E923DB">
        <w:rPr>
          <w:i/>
          <w:color w:val="000000"/>
          <w:szCs w:val="30"/>
        </w:rPr>
        <w:t>.</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w:t>
      </w:r>
      <w:r w:rsidRPr="00E2567C">
        <w:rPr>
          <w:i/>
          <w:szCs w:val="30"/>
        </w:rPr>
        <w:lastRenderedPageBreak/>
        <w:t xml:space="preserve">размере 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r w:rsidR="003A74CB">
        <w:rPr>
          <w:i/>
          <w:szCs w:val="30"/>
        </w:rPr>
        <w:t>;</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 xml:space="preserve">за выполнение наряду со своей основной работой обязанностей временно отсутствующего </w:t>
      </w:r>
      <w:r w:rsidR="003A74CB">
        <w:rPr>
          <w:color w:val="000000"/>
          <w:szCs w:val="30"/>
        </w:rPr>
        <w:t>Р</w:t>
      </w:r>
      <w:r w:rsidRPr="00E2567C">
        <w:rPr>
          <w:color w:val="000000"/>
          <w:szCs w:val="30"/>
        </w:rPr>
        <w:t>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r w:rsidR="00EF361D">
        <w:rPr>
          <w:i/>
          <w:color w:val="000000"/>
          <w:szCs w:val="30"/>
        </w:rPr>
        <w:t xml:space="preserve"> и в коллективном договоре максимальными размерами не ограничиваются</w:t>
      </w:r>
      <w:r w:rsidRPr="00E2567C">
        <w:rPr>
          <w:i/>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r>
        <w:rPr>
          <w:color w:val="000000"/>
          <w:szCs w:val="30"/>
        </w:rPr>
        <w:t xml:space="preserve">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 xml:space="preserve">от </w:t>
      </w:r>
      <w:r w:rsidRPr="00D321CF">
        <w:rPr>
          <w:i/>
          <w:color w:val="000000"/>
          <w:szCs w:val="30"/>
        </w:rPr>
        <w:lastRenderedPageBreak/>
        <w:t>10</w:t>
      </w:r>
      <w:r w:rsidR="003A74CB">
        <w:rPr>
          <w:i/>
          <w:color w:val="000000"/>
          <w:szCs w:val="30"/>
        </w:rPr>
        <w:t> </w:t>
      </w:r>
      <w:r w:rsidRPr="00D321CF">
        <w:rPr>
          <w:i/>
          <w:color w:val="000000"/>
          <w:szCs w:val="30"/>
        </w:rPr>
        <w:t>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052E98">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 xml:space="preserve">(приложение ___ </w:t>
      </w:r>
      <w:r w:rsidRPr="00E2567C">
        <w:rPr>
          <w:color w:val="000000"/>
          <w:szCs w:val="30"/>
        </w:rPr>
        <w:t>).</w:t>
      </w:r>
    </w:p>
    <w:p w:rsidR="003155ED" w:rsidRPr="00005A03" w:rsidRDefault="003155ED" w:rsidP="00052E98">
      <w:pPr>
        <w:shd w:val="clear" w:color="auto" w:fill="FFFFFF"/>
        <w:tabs>
          <w:tab w:val="left" w:pos="0"/>
          <w:tab w:val="left" w:pos="1134"/>
        </w:tabs>
        <w:rPr>
          <w:color w:val="000000"/>
          <w:szCs w:val="30"/>
          <w:u w:val="single"/>
        </w:rPr>
      </w:pPr>
      <w:r w:rsidRPr="00005A03">
        <w:rPr>
          <w:color w:val="000000"/>
          <w:szCs w:val="30"/>
          <w:u w:val="single"/>
        </w:rPr>
        <w:t>П р и м е ч а н и е.</w:t>
      </w:r>
    </w:p>
    <w:p w:rsidR="003155ED" w:rsidRDefault="003155ED" w:rsidP="00052E98">
      <w:pPr>
        <w:widowControl/>
        <w:autoSpaceDE w:val="0"/>
        <w:autoSpaceDN w:val="0"/>
        <w:adjustRightInd w:val="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 ).</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П р и м е ч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w:t>
      </w:r>
      <w:r w:rsidRPr="000E0CBB">
        <w:rPr>
          <w:i/>
          <w:szCs w:val="30"/>
        </w:rPr>
        <w:lastRenderedPageBreak/>
        <w:t>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П р и м е ч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EA77C8">
      <w:pPr>
        <w:pStyle w:val="Bodytext"/>
        <w:numPr>
          <w:ilvl w:val="0"/>
          <w:numId w:val="14"/>
        </w:numPr>
        <w:tabs>
          <w:tab w:val="clear" w:pos="283"/>
          <w:tab w:val="left" w:pos="1134"/>
        </w:tabs>
        <w:spacing w:line="233"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EA77C8">
      <w:pPr>
        <w:pStyle w:val="Bodytext"/>
        <w:tabs>
          <w:tab w:val="left" w:pos="1134"/>
        </w:tabs>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155ED" w:rsidRPr="00E2567C" w:rsidRDefault="003155ED" w:rsidP="00EA77C8">
      <w:pPr>
        <w:pStyle w:val="Bodytext"/>
        <w:tabs>
          <w:tab w:val="clear" w:pos="283"/>
          <w:tab w:val="left" w:pos="1134"/>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EA77C8">
      <w:pPr>
        <w:pStyle w:val="Bodytext"/>
        <w:tabs>
          <w:tab w:val="clear" w:pos="283"/>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EA77C8">
      <w:pPr>
        <w:numPr>
          <w:ilvl w:val="0"/>
          <w:numId w:val="14"/>
        </w:numPr>
        <w:shd w:val="clear" w:color="auto" w:fill="FFFFFF"/>
        <w:tabs>
          <w:tab w:val="left" w:pos="1134"/>
        </w:tabs>
        <w:spacing w:line="233" w:lineRule="auto"/>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EA77C8">
      <w:pPr>
        <w:shd w:val="clear" w:color="auto" w:fill="FFFFFF"/>
        <w:tabs>
          <w:tab w:val="left" w:pos="1134"/>
          <w:tab w:val="left" w:leader="underscore" w:pos="3038"/>
        </w:tabs>
        <w:spacing w:line="233" w:lineRule="auto"/>
        <w:rPr>
          <w:szCs w:val="30"/>
        </w:rPr>
      </w:pPr>
      <w:r w:rsidRPr="00E2567C">
        <w:rPr>
          <w:color w:val="000000"/>
          <w:szCs w:val="30"/>
        </w:rPr>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EA77C8">
      <w:pPr>
        <w:tabs>
          <w:tab w:val="left" w:pos="1134"/>
        </w:tabs>
        <w:spacing w:line="233" w:lineRule="auto"/>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EA77C8">
      <w:pPr>
        <w:shd w:val="clear" w:color="auto" w:fill="FFFFFF"/>
        <w:tabs>
          <w:tab w:val="left" w:pos="1134"/>
        </w:tabs>
        <w:spacing w:line="233" w:lineRule="auto"/>
        <w:rPr>
          <w:color w:val="000000"/>
          <w:szCs w:val="30"/>
          <w:u w:val="single"/>
        </w:rPr>
      </w:pPr>
      <w:r w:rsidRPr="00005A03">
        <w:rPr>
          <w:color w:val="000000"/>
          <w:szCs w:val="30"/>
          <w:u w:val="single"/>
        </w:rPr>
        <w:t>П р и м е ч а н и е.</w:t>
      </w:r>
    </w:p>
    <w:p w:rsidR="003155ED" w:rsidRPr="00E2567C" w:rsidRDefault="003155ED" w:rsidP="00EA77C8">
      <w:pPr>
        <w:shd w:val="clear" w:color="auto" w:fill="FFFFFF"/>
        <w:tabs>
          <w:tab w:val="left" w:pos="1134"/>
        </w:tabs>
        <w:spacing w:line="233" w:lineRule="auto"/>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D46D33" w:rsidRDefault="003155ED" w:rsidP="00D46D33">
      <w:pPr>
        <w:shd w:val="clear" w:color="auto" w:fill="FFFFFF"/>
        <w:tabs>
          <w:tab w:val="left" w:pos="1134"/>
        </w:tabs>
        <w:rPr>
          <w:i/>
          <w:szCs w:val="30"/>
        </w:rPr>
      </w:pPr>
      <w:r w:rsidRPr="00D35D31">
        <w:rPr>
          <w:i/>
          <w:szCs w:val="30"/>
        </w:rPr>
        <w:lastRenderedPageBreak/>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r w:rsidR="00D46D33">
        <w:rPr>
          <w:i/>
          <w:szCs w:val="30"/>
        </w:rPr>
        <w:t xml:space="preserve"> </w:t>
      </w:r>
    </w:p>
    <w:p w:rsidR="00D46D33" w:rsidRPr="00D46D33" w:rsidRDefault="00D46D33" w:rsidP="00D46D33">
      <w:pPr>
        <w:shd w:val="clear" w:color="auto" w:fill="FFFFFF"/>
        <w:tabs>
          <w:tab w:val="left" w:pos="1134"/>
        </w:tabs>
        <w:rPr>
          <w:i/>
          <w:iCs/>
          <w:snapToGrid/>
          <w:szCs w:val="30"/>
        </w:rPr>
      </w:pPr>
      <w:r>
        <w:rPr>
          <w:i/>
          <w:szCs w:val="30"/>
        </w:rPr>
        <w:t xml:space="preserve">В соответствии с выпуском 52 </w:t>
      </w:r>
      <w:r w:rsidRPr="00D46D33">
        <w:rPr>
          <w:i/>
          <w:iCs/>
          <w:snapToGrid/>
          <w:szCs w:val="30"/>
        </w:rPr>
        <w:t>Единого тарифно-квалификационного справочника работ и профессий рабочих, утвержденн</w:t>
      </w:r>
      <w:r>
        <w:rPr>
          <w:i/>
          <w:iCs/>
          <w:snapToGrid/>
          <w:szCs w:val="30"/>
        </w:rPr>
        <w:t>ым</w:t>
      </w:r>
      <w:r w:rsidRPr="00D46D33">
        <w:rPr>
          <w:i/>
          <w:iCs/>
          <w:snapToGrid/>
          <w:szCs w:val="30"/>
        </w:rPr>
        <w:t xml:space="preserve"> постановлением Министерства труда и социальной защиты Республики Беларусь от 25 ноября 2003 г. </w:t>
      </w:r>
      <w:r>
        <w:rPr>
          <w:i/>
          <w:iCs/>
          <w:snapToGrid/>
          <w:szCs w:val="30"/>
        </w:rPr>
        <w:t>№</w:t>
      </w:r>
      <w:r w:rsidRPr="00D46D33">
        <w:rPr>
          <w:i/>
          <w:iCs/>
          <w:snapToGrid/>
          <w:szCs w:val="30"/>
        </w:rPr>
        <w:t xml:space="preserve"> 147</w:t>
      </w:r>
      <w:r>
        <w:rPr>
          <w:i/>
          <w:iCs/>
          <w:snapToGrid/>
          <w:szCs w:val="30"/>
        </w:rPr>
        <w:t>, п</w:t>
      </w:r>
      <w:r w:rsidRPr="00D46D33">
        <w:rPr>
          <w:i/>
          <w:iCs/>
          <w:snapToGrid/>
          <w:szCs w:val="30"/>
        </w:rPr>
        <w:t>орядок и условия присвоения (повышения или снижения) классов водителям автомобилей определяются нанимателем в локальном нормативном акте</w:t>
      </w:r>
      <w:r>
        <w:rPr>
          <w:i/>
          <w:iCs/>
          <w:snapToGrid/>
          <w:szCs w:val="30"/>
        </w:rPr>
        <w:t>.</w:t>
      </w:r>
    </w:p>
    <w:p w:rsidR="00DC2E8C" w:rsidRDefault="00DC2E8C" w:rsidP="003155ED">
      <w:pPr>
        <w:numPr>
          <w:ilvl w:val="0"/>
          <w:numId w:val="14"/>
        </w:numPr>
        <w:shd w:val="clear" w:color="auto" w:fill="FFFFFF"/>
        <w:tabs>
          <w:tab w:val="left" w:pos="1134"/>
          <w:tab w:val="left" w:leader="underscore" w:pos="1906"/>
        </w:tabs>
        <w:ind w:left="0" w:firstLine="709"/>
        <w:rPr>
          <w:color w:val="000000"/>
          <w:szCs w:val="30"/>
        </w:rPr>
      </w:pPr>
      <w:r>
        <w:rPr>
          <w:color w:val="000000"/>
          <w:szCs w:val="30"/>
        </w:rPr>
        <w:t xml:space="preserve">Производить доплату за каждый час работы в </w:t>
      </w:r>
      <w:r w:rsidR="003155ED" w:rsidRPr="008B737F">
        <w:rPr>
          <w:color w:val="000000"/>
          <w:szCs w:val="30"/>
        </w:rPr>
        <w:t>сверхурочное время, в государственные праздники, праздничные и выходные дни</w:t>
      </w:r>
      <w:r>
        <w:rPr>
          <w:color w:val="000000"/>
          <w:szCs w:val="30"/>
        </w:rPr>
        <w:t xml:space="preserve"> сверх заработной платы, начисленной за указанное время:</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со сдельной оплатой труда – в размере ____ (не ниже сдельных расценок);</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 повременной оплатой труда – в размере ______ (не ниже часовых тарифных ставок (окладов).</w:t>
      </w:r>
    </w:p>
    <w:p w:rsidR="00DC2E8C" w:rsidRPr="00005A03" w:rsidRDefault="00DC2E8C" w:rsidP="00DC2E8C">
      <w:pPr>
        <w:shd w:val="clear" w:color="auto" w:fill="FFFFFF"/>
        <w:tabs>
          <w:tab w:val="left" w:pos="1134"/>
          <w:tab w:val="left" w:leader="underscore" w:pos="1906"/>
        </w:tabs>
        <w:rPr>
          <w:color w:val="000000"/>
          <w:szCs w:val="30"/>
          <w:u w:val="single"/>
        </w:rPr>
      </w:pPr>
      <w:r w:rsidRPr="00005A03">
        <w:rPr>
          <w:color w:val="000000"/>
          <w:szCs w:val="30"/>
          <w:u w:val="single"/>
        </w:rPr>
        <w:t>П р и м е ч а н и е.</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Конкретный размер доплаты в бюджетных организациях и иных </w:t>
      </w:r>
      <w:hyperlink r:id="rId8" w:history="1">
        <w:r w:rsidRPr="00DC2E8C">
          <w:rPr>
            <w:i/>
            <w:iCs/>
            <w:snapToGrid/>
            <w:szCs w:val="30"/>
          </w:rPr>
          <w:t>организациях</w:t>
        </w:r>
      </w:hyperlink>
      <w:r w:rsidRPr="00DC2E8C">
        <w:rPr>
          <w:i/>
          <w:iCs/>
          <w:snapToGrid/>
          <w:szCs w:val="30"/>
        </w:rPr>
        <w:t>, получающих субсидии, работники которых приравнены по оплате труда к работникам бюджетных организаций, устан</w:t>
      </w:r>
      <w:r>
        <w:rPr>
          <w:i/>
          <w:iCs/>
          <w:snapToGrid/>
          <w:szCs w:val="30"/>
        </w:rPr>
        <w:t>овлен п</w:t>
      </w:r>
      <w:r w:rsidRPr="00DC2E8C">
        <w:rPr>
          <w:i/>
          <w:iCs/>
          <w:snapToGrid/>
          <w:szCs w:val="30"/>
        </w:rPr>
        <w:t>остановление</w:t>
      </w:r>
      <w:r>
        <w:rPr>
          <w:i/>
          <w:iCs/>
          <w:snapToGrid/>
          <w:szCs w:val="30"/>
        </w:rPr>
        <w:t>м</w:t>
      </w:r>
      <w:r w:rsidRPr="00DC2E8C">
        <w:rPr>
          <w:i/>
          <w:iCs/>
          <w:snapToGrid/>
          <w:szCs w:val="30"/>
        </w:rPr>
        <w:t xml:space="preserve"> Совета Министров Республики Беларусь от 16</w:t>
      </w:r>
      <w:r>
        <w:rPr>
          <w:i/>
          <w:iCs/>
          <w:snapToGrid/>
          <w:szCs w:val="30"/>
        </w:rPr>
        <w:t xml:space="preserve"> июня </w:t>
      </w:r>
      <w:r w:rsidRPr="00DC2E8C">
        <w:rPr>
          <w:i/>
          <w:iCs/>
          <w:snapToGrid/>
          <w:szCs w:val="30"/>
        </w:rPr>
        <w:t>2014</w:t>
      </w:r>
      <w:r>
        <w:rPr>
          <w:i/>
          <w:iCs/>
          <w:snapToGrid/>
          <w:szCs w:val="30"/>
        </w:rPr>
        <w:t xml:space="preserve"> г. № </w:t>
      </w:r>
      <w:r w:rsidRPr="00DC2E8C">
        <w:rPr>
          <w:i/>
          <w:iCs/>
          <w:snapToGrid/>
          <w:szCs w:val="30"/>
        </w:rPr>
        <w:t>583</w:t>
      </w:r>
      <w:r>
        <w:rPr>
          <w:i/>
          <w:iCs/>
          <w:snapToGrid/>
          <w:szCs w:val="30"/>
        </w:rPr>
        <w:t xml:space="preserve"> "</w:t>
      </w:r>
      <w:r w:rsidRPr="00DC2E8C">
        <w:rPr>
          <w:i/>
          <w:iCs/>
          <w:snapToGrid/>
          <w:szCs w:val="30"/>
        </w:rPr>
        <w:t>Об установлении размера доплаты за работу в сверхурочное время, государственные праздники, праздничные и выходные дни</w:t>
      </w:r>
      <w:r>
        <w:rPr>
          <w:i/>
          <w:iCs/>
          <w:snapToGrid/>
          <w:szCs w:val="30"/>
        </w:rPr>
        <w:t>".</w:t>
      </w:r>
    </w:p>
    <w:p w:rsidR="00DC2E8C" w:rsidRDefault="00DC2E8C" w:rsidP="00DC2E8C">
      <w:pPr>
        <w:widowControl/>
        <w:autoSpaceDE w:val="0"/>
        <w:autoSpaceDN w:val="0"/>
        <w:adjustRightInd w:val="0"/>
        <w:rPr>
          <w:i/>
          <w:snapToGrid/>
          <w:szCs w:val="30"/>
        </w:rPr>
      </w:pPr>
      <w:r w:rsidRPr="00DC2E8C">
        <w:rPr>
          <w:i/>
          <w:snapToGrid/>
          <w:szCs w:val="30"/>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Если работа в государственные праздники и праздничные дни </w:t>
      </w:r>
      <w:hyperlink r:id="rId9" w:history="1">
        <w:r w:rsidRPr="00DC2E8C">
          <w:rPr>
            <w:i/>
            <w:iCs/>
            <w:snapToGrid/>
            <w:szCs w:val="30"/>
          </w:rPr>
          <w:t>(часть первая статьи 147)</w:t>
        </w:r>
      </w:hyperlink>
      <w:r w:rsidRPr="00DC2E8C">
        <w:rPr>
          <w:i/>
          <w:iCs/>
          <w:snapToGrid/>
          <w:szCs w:val="30"/>
        </w:rPr>
        <w:t xml:space="preserve"> выполнялась сверх месячной нормы рабочего времени, работнику по его желанию помимо доплаты предоставляется другой неоплачиваемый день отдыха</w:t>
      </w:r>
      <w:r>
        <w:rPr>
          <w:i/>
          <w:iCs/>
          <w:snapToGrid/>
          <w:szCs w:val="30"/>
        </w:rPr>
        <w:t xml:space="preserve"> (статья 69 Трудового кодекса Республики Беларусь)</w:t>
      </w:r>
      <w:r w:rsidRPr="00DC2E8C">
        <w:rPr>
          <w:i/>
          <w:iCs/>
          <w:snapToGrid/>
          <w:szCs w:val="30"/>
        </w:rPr>
        <w:t>.</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lastRenderedPageBreak/>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Bodytext"/>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Bodytext"/>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Default="0017147C" w:rsidP="0017147C">
      <w:pPr>
        <w:pStyle w:val="Bodytext"/>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B1585" w:rsidRDefault="003B1585" w:rsidP="003155ED">
      <w:pPr>
        <w:numPr>
          <w:ilvl w:val="0"/>
          <w:numId w:val="14"/>
        </w:numPr>
        <w:shd w:val="clear" w:color="auto" w:fill="FFFFFF"/>
        <w:tabs>
          <w:tab w:val="left" w:pos="1134"/>
          <w:tab w:val="left" w:leader="underscore" w:pos="1906"/>
        </w:tabs>
        <w:ind w:left="0" w:firstLine="709"/>
        <w:rPr>
          <w:color w:val="000000"/>
          <w:szCs w:val="30"/>
        </w:rPr>
      </w:pPr>
      <w:r w:rsidRPr="00821574">
        <w:rPr>
          <w:szCs w:val="30"/>
        </w:rPr>
        <w:t xml:space="preserve">В случае направления </w:t>
      </w:r>
      <w:r w:rsidR="003A74CB">
        <w:rPr>
          <w:szCs w:val="30"/>
        </w:rPr>
        <w:t>Н</w:t>
      </w:r>
      <w:r w:rsidRPr="00821574">
        <w:rPr>
          <w:szCs w:val="30"/>
        </w:rPr>
        <w:t xml:space="preserve">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w:t>
      </w:r>
      <w:r>
        <w:rPr>
          <w:szCs w:val="30"/>
        </w:rPr>
        <w:t>у Нанимателя для соответствующей категории работников</w:t>
      </w:r>
      <w:r w:rsidRPr="00821574">
        <w:rPr>
          <w:szCs w:val="30"/>
        </w:rPr>
        <w:t>.</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 xml:space="preserve">Положением </w:t>
      </w:r>
      <w:r w:rsidR="001E36F7">
        <w:rPr>
          <w:color w:val="000000"/>
          <w:szCs w:val="30"/>
        </w:rPr>
        <w:t xml:space="preserve"> </w:t>
      </w:r>
      <w:r w:rsidR="006221DB">
        <w:rPr>
          <w:color w:val="000000"/>
          <w:szCs w:val="30"/>
        </w:rPr>
        <w:t>(п</w:t>
      </w:r>
      <w:r w:rsidR="001937BC">
        <w:rPr>
          <w:color w:val="000000"/>
          <w:szCs w:val="30"/>
        </w:rPr>
        <w:t>оложени</w:t>
      </w:r>
      <w:r w:rsidR="006221DB">
        <w:rPr>
          <w:color w:val="000000"/>
          <w:szCs w:val="30"/>
        </w:rPr>
        <w:t>ями)</w:t>
      </w:r>
      <w:r w:rsidR="001937BC">
        <w:rPr>
          <w:color w:val="000000"/>
          <w:szCs w:val="30"/>
        </w:rPr>
        <w:t xml:space="preserve"> </w:t>
      </w:r>
      <w:r w:rsidR="001E36F7">
        <w:rPr>
          <w:color w:val="000000"/>
          <w:szCs w:val="30"/>
        </w:rPr>
        <w:t xml:space="preserve"> </w:t>
      </w:r>
      <w:r w:rsidR="001937BC">
        <w:rPr>
          <w:color w:val="000000"/>
          <w:szCs w:val="30"/>
        </w:rPr>
        <w:t xml:space="preserve">о </w:t>
      </w:r>
      <w:r w:rsidR="001E36F7">
        <w:rPr>
          <w:color w:val="000000"/>
          <w:szCs w:val="30"/>
        </w:rPr>
        <w:t xml:space="preserve"> </w:t>
      </w:r>
      <w:r w:rsidR="001937BC">
        <w:rPr>
          <w:color w:val="000000"/>
          <w:szCs w:val="30"/>
        </w:rPr>
        <w:t>премировании</w:t>
      </w:r>
      <w:r w:rsidR="001E36F7">
        <w:rPr>
          <w:color w:val="000000"/>
          <w:szCs w:val="30"/>
        </w:rPr>
        <w:t xml:space="preserve"> </w:t>
      </w:r>
      <w:r w:rsidR="001937BC">
        <w:rPr>
          <w:color w:val="000000"/>
          <w:szCs w:val="30"/>
        </w:rPr>
        <w:t xml:space="preserve"> </w:t>
      </w:r>
      <w:r w:rsidRPr="00E2567C">
        <w:rPr>
          <w:color w:val="000000"/>
          <w:szCs w:val="30"/>
        </w:rPr>
        <w:t>(</w:t>
      </w:r>
      <w:r>
        <w:rPr>
          <w:color w:val="000000"/>
          <w:szCs w:val="30"/>
        </w:rPr>
        <w:t>приложение</w:t>
      </w:r>
      <w:r w:rsidR="001E36F7">
        <w:rPr>
          <w:color w:val="000000"/>
          <w:szCs w:val="30"/>
        </w:rPr>
        <w:t xml:space="preserve">   </w:t>
      </w:r>
      <w:r w:rsidRPr="00E2567C">
        <w:rPr>
          <w:color w:val="000000"/>
          <w:szCs w:val="30"/>
        </w:rPr>
        <w:t xml:space="preserve"> __</w:t>
      </w:r>
      <w:r>
        <w:rPr>
          <w:color w:val="000000"/>
          <w:szCs w:val="30"/>
        </w:rPr>
        <w:t xml:space="preserve"> </w:t>
      </w:r>
      <w:r w:rsidRPr="00E2567C">
        <w:rPr>
          <w:color w:val="000000"/>
          <w:szCs w:val="30"/>
        </w:rPr>
        <w:t xml:space="preserve">) </w:t>
      </w:r>
      <w:r w:rsidR="001E36F7">
        <w:rPr>
          <w:color w:val="000000"/>
          <w:szCs w:val="30"/>
        </w:rPr>
        <w:t xml:space="preserve"> </w:t>
      </w:r>
      <w:r w:rsidRPr="00E2567C">
        <w:rPr>
          <w:color w:val="000000"/>
          <w:szCs w:val="30"/>
        </w:rPr>
        <w:t xml:space="preserve">и </w:t>
      </w:r>
      <w:r w:rsidR="001E36F7">
        <w:rPr>
          <w:color w:val="000000"/>
          <w:szCs w:val="30"/>
        </w:rPr>
        <w:t xml:space="preserve">  </w:t>
      </w:r>
      <w:r w:rsidRPr="00E2567C">
        <w:rPr>
          <w:color w:val="000000"/>
          <w:szCs w:val="30"/>
        </w:rPr>
        <w:t xml:space="preserve">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3155ED" w:rsidRPr="00C8302F" w:rsidRDefault="003155ED" w:rsidP="003155ED">
      <w:pPr>
        <w:tabs>
          <w:tab w:val="left" w:pos="1134"/>
        </w:tabs>
        <w:autoSpaceDE w:val="0"/>
        <w:autoSpaceDN w:val="0"/>
        <w:adjustRightInd w:val="0"/>
        <w:outlineLvl w:val="1"/>
        <w:rPr>
          <w:bCs/>
          <w:i/>
          <w:iCs/>
          <w:szCs w:val="30"/>
        </w:rPr>
      </w:pPr>
      <w:bookmarkStart w:id="82" w:name="_Toc310850907"/>
      <w:bookmarkStart w:id="83" w:name="_Toc310857828"/>
      <w:bookmarkStart w:id="84" w:name="_Toc310858712"/>
      <w:r w:rsidRPr="00C8302F">
        <w:rPr>
          <w:bCs/>
          <w:i/>
          <w:iCs/>
          <w:szCs w:val="30"/>
        </w:rPr>
        <w:t>1 июня 2011 г</w:t>
      </w:r>
      <w:r>
        <w:rPr>
          <w:bCs/>
          <w:i/>
          <w:iCs/>
          <w:szCs w:val="30"/>
        </w:rPr>
        <w:t>.</w:t>
      </w:r>
      <w:r w:rsidRPr="00C8302F">
        <w:rPr>
          <w:bCs/>
          <w:i/>
          <w:iCs/>
          <w:szCs w:val="30"/>
        </w:rPr>
        <w:t xml:space="preserve"> утратил силу </w:t>
      </w:r>
      <w:hyperlink r:id="rId10"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2"/>
      <w:bookmarkEnd w:id="83"/>
      <w:bookmarkEnd w:id="84"/>
    </w:p>
    <w:p w:rsidR="003155ED" w:rsidRPr="00C8302F" w:rsidRDefault="003155ED" w:rsidP="003155ED">
      <w:pPr>
        <w:autoSpaceDE w:val="0"/>
        <w:autoSpaceDN w:val="0"/>
        <w:adjustRightInd w:val="0"/>
        <w:outlineLvl w:val="1"/>
        <w:rPr>
          <w:i/>
        </w:rPr>
      </w:pPr>
      <w:bookmarkStart w:id="85" w:name="_Toc310850908"/>
      <w:bookmarkStart w:id="86" w:name="_Toc310857829"/>
      <w:bookmarkStart w:id="87" w:name="_Toc310858713"/>
      <w:r w:rsidRPr="00C8302F">
        <w:rPr>
          <w:bCs/>
          <w:i/>
          <w:iCs/>
          <w:szCs w:val="30"/>
        </w:rPr>
        <w:t xml:space="preserve">Размер норматива для указанных средств по </w:t>
      </w:r>
      <w:hyperlink r:id="rId11"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5"/>
      <w:bookmarkEnd w:id="86"/>
      <w:bookmarkEnd w:id="87"/>
    </w:p>
    <w:p w:rsidR="003155ED" w:rsidRPr="00FE74B5" w:rsidRDefault="003155ED" w:rsidP="003155ED">
      <w:pPr>
        <w:autoSpaceDE w:val="0"/>
        <w:autoSpaceDN w:val="0"/>
        <w:adjustRightInd w:val="0"/>
        <w:outlineLvl w:val="1"/>
        <w:rPr>
          <w:bCs/>
          <w:i/>
          <w:iCs/>
          <w:szCs w:val="30"/>
        </w:rPr>
      </w:pPr>
      <w:bookmarkStart w:id="88" w:name="_Toc310850909"/>
      <w:bookmarkStart w:id="89" w:name="_Toc310857830"/>
      <w:bookmarkStart w:id="90" w:name="_Toc310858714"/>
      <w:r w:rsidRPr="00FE74B5">
        <w:rPr>
          <w:bCs/>
          <w:i/>
          <w:iCs/>
          <w:szCs w:val="30"/>
        </w:rPr>
        <w:t xml:space="preserve">С 1 июня 2011 г. нормирование в размере 80 процентов для средств, направляемых на выплату премий за производственные результаты и </w:t>
      </w:r>
      <w:r w:rsidRPr="00FE74B5">
        <w:rPr>
          <w:bCs/>
          <w:i/>
          <w:iCs/>
          <w:szCs w:val="30"/>
        </w:rPr>
        <w:lastRenderedPageBreak/>
        <w:t>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003A74CB">
        <w:rPr>
          <w:bCs/>
          <w:i/>
          <w:iCs/>
          <w:szCs w:val="30"/>
        </w:rPr>
        <w:t xml:space="preserve">пункта 2 </w:t>
      </w:r>
      <w:r w:rsidRPr="00FE74B5">
        <w:rPr>
          <w:rStyle w:val="FontStyle37"/>
          <w:rFonts w:ascii="Times New Roman" w:hAnsi="Times New Roman" w:cs="Times New Roman"/>
          <w:b w:val="0"/>
          <w:spacing w:val="0"/>
          <w:sz w:val="30"/>
          <w:szCs w:val="30"/>
        </w:rPr>
        <w:t>Указа Президента Республики Беларусь от 10 мая 2011 г. №</w:t>
      </w:r>
      <w:r w:rsidR="003A74CB">
        <w:rPr>
          <w:rStyle w:val="FontStyle37"/>
          <w:rFonts w:ascii="Times New Roman" w:hAnsi="Times New Roman" w:cs="Times New Roman"/>
          <w:b w:val="0"/>
          <w:spacing w:val="0"/>
          <w:sz w:val="30"/>
          <w:szCs w:val="30"/>
        </w:rPr>
        <w:t> </w:t>
      </w:r>
      <w:r w:rsidRPr="00FE74B5">
        <w:rPr>
          <w:rStyle w:val="FontStyle37"/>
          <w:rFonts w:ascii="Times New Roman" w:hAnsi="Times New Roman" w:cs="Times New Roman"/>
          <w:b w:val="0"/>
          <w:spacing w:val="0"/>
          <w:sz w:val="30"/>
          <w:szCs w:val="30"/>
        </w:rPr>
        <w:t>181).</w:t>
      </w:r>
      <w:bookmarkEnd w:id="88"/>
      <w:bookmarkEnd w:id="89"/>
      <w:bookmarkEnd w:id="90"/>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w:t>
      </w:r>
      <w:r w:rsidR="003A74CB">
        <w:rPr>
          <w:i/>
          <w:spacing w:val="-4"/>
          <w:szCs w:val="30"/>
        </w:rPr>
        <w:t> </w:t>
      </w:r>
      <w:r w:rsidRPr="00FE74B5">
        <w:rPr>
          <w:i/>
          <w:spacing w:val="-4"/>
          <w:szCs w:val="30"/>
        </w:rPr>
        <w:t>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превышать 80 процентов от суммы экономии топливно-</w:t>
      </w:r>
      <w:r w:rsidRPr="008B737F">
        <w:rPr>
          <w:i/>
          <w:szCs w:val="30"/>
        </w:rPr>
        <w:lastRenderedPageBreak/>
        <w:t xml:space="preserve">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r>
        <w:rPr>
          <w:color w:val="000000"/>
          <w:szCs w:val="24"/>
          <w:u w:val="single"/>
        </w:rPr>
        <w:t>В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052E98">
      <w:pPr>
        <w:tabs>
          <w:tab w:val="left" w:pos="1134"/>
        </w:tabs>
        <w:spacing w:line="233"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w:t>
      </w:r>
      <w:r w:rsidR="00052E98">
        <w:rPr>
          <w:i/>
          <w:color w:val="000000"/>
          <w:szCs w:val="30"/>
        </w:rPr>
        <w:t>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052E98">
      <w:pPr>
        <w:shd w:val="clear" w:color="auto" w:fill="FFFFFF"/>
        <w:spacing w:line="233"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052E98">
      <w:pPr>
        <w:numPr>
          <w:ilvl w:val="0"/>
          <w:numId w:val="14"/>
        </w:numPr>
        <w:shd w:val="clear" w:color="auto" w:fill="FFFFFF"/>
        <w:tabs>
          <w:tab w:val="left" w:pos="1134"/>
        </w:tabs>
        <w:spacing w:line="233" w:lineRule="auto"/>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052E98">
      <w:pPr>
        <w:numPr>
          <w:ilvl w:val="0"/>
          <w:numId w:val="14"/>
        </w:numPr>
        <w:tabs>
          <w:tab w:val="left" w:pos="1134"/>
        </w:tabs>
        <w:spacing w:line="233"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w:t>
      </w:r>
      <w:r w:rsidR="005E63EF">
        <w:rPr>
          <w:color w:val="000000"/>
          <w:szCs w:val="30"/>
        </w:rPr>
        <w:lastRenderedPageBreak/>
        <w:t xml:space="preserve">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__</w:t>
      </w:r>
      <w:r>
        <w:rPr>
          <w:color w:val="000000"/>
          <w:szCs w:val="30"/>
        </w:rPr>
        <w:t xml:space="preserve"> </w:t>
      </w:r>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A07BBB" w:rsidRPr="00092373" w:rsidRDefault="003155ED" w:rsidP="00092373">
      <w:pPr>
        <w:numPr>
          <w:ilvl w:val="0"/>
          <w:numId w:val="14"/>
        </w:numPr>
        <w:shd w:val="clear" w:color="auto" w:fill="FFFFFF"/>
        <w:tabs>
          <w:tab w:val="left" w:pos="1134"/>
        </w:tabs>
        <w:spacing w:line="233" w:lineRule="auto"/>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 xml:space="preserve">удельный вес оплаты труда по тарифным ставкам и окладам в размере не менее ___ процентов в </w:t>
      </w:r>
    </w:p>
    <w:p w:rsidR="005E63EF" w:rsidRPr="00CE5BF3" w:rsidRDefault="003155ED" w:rsidP="00A07BBB">
      <w:pPr>
        <w:shd w:val="clear" w:color="auto" w:fill="FFFFFF"/>
        <w:tabs>
          <w:tab w:val="left" w:pos="1134"/>
        </w:tabs>
        <w:spacing w:line="233" w:lineRule="auto"/>
        <w:ind w:firstLine="0"/>
        <w:rPr>
          <w:szCs w:val="30"/>
        </w:rPr>
      </w:pPr>
      <w:r w:rsidRPr="00CE5BF3">
        <w:rPr>
          <w:szCs w:val="30"/>
        </w:rPr>
        <w:t>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__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w:t>
      </w:r>
      <w:r w:rsidR="003A74CB">
        <w:rPr>
          <w:color w:val="000000"/>
          <w:szCs w:val="30"/>
        </w:rPr>
        <w:t>Р</w:t>
      </w:r>
      <w:r w:rsidRPr="00E2567C">
        <w:rPr>
          <w:color w:val="000000"/>
          <w:szCs w:val="30"/>
        </w:rPr>
        <w:t>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w:t>
      </w:r>
      <w:r w:rsidRPr="003439C5">
        <w:rPr>
          <w:color w:val="000000"/>
          <w:szCs w:val="30"/>
        </w:rPr>
        <w:lastRenderedPageBreak/>
        <w:t xml:space="preserve">(праздничный)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3A74CB">
        <w:rPr>
          <w:rFonts w:ascii="Times New Roman" w:hAnsi="Times New Roman" w:cs="Times New Roman"/>
          <w:i/>
          <w:sz w:val="30"/>
          <w:szCs w:val="30"/>
        </w:rPr>
        <w:t> </w:t>
      </w:r>
      <w:r w:rsidRPr="00723F20">
        <w:rPr>
          <w:rFonts w:ascii="Times New Roman" w:hAnsi="Times New Roman" w:cs="Times New Roman"/>
          <w:i/>
          <w:sz w:val="30"/>
          <w:szCs w:val="30"/>
        </w:rPr>
        <w:t>числа месяца, следующего за отчетным.</w:t>
      </w:r>
    </w:p>
    <w:p w:rsidR="003155ED" w:rsidRPr="00E2567C" w:rsidRDefault="003155ED" w:rsidP="006A7BA8">
      <w:pPr>
        <w:numPr>
          <w:ilvl w:val="0"/>
          <w:numId w:val="14"/>
        </w:numPr>
        <w:shd w:val="clear" w:color="auto" w:fill="FFFFFF"/>
        <w:tabs>
          <w:tab w:val="left" w:pos="1134"/>
        </w:tabs>
        <w:spacing w:line="260" w:lineRule="auto"/>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6A7BA8">
      <w:pPr>
        <w:numPr>
          <w:ilvl w:val="0"/>
          <w:numId w:val="14"/>
        </w:numPr>
        <w:shd w:val="clear" w:color="auto" w:fill="FFFFFF"/>
        <w:tabs>
          <w:tab w:val="left" w:pos="806"/>
          <w:tab w:val="left" w:pos="1134"/>
        </w:tabs>
        <w:spacing w:line="260" w:lineRule="auto"/>
        <w:ind w:left="0" w:firstLine="709"/>
        <w:rPr>
          <w:color w:val="000000"/>
          <w:szCs w:val="30"/>
        </w:rPr>
      </w:pPr>
      <w:r w:rsidRPr="00E2567C">
        <w:rPr>
          <w:color w:val="000000"/>
          <w:szCs w:val="30"/>
        </w:rPr>
        <w:t xml:space="preserve">Выдавать каждому </w:t>
      </w:r>
      <w:r w:rsidR="003A74CB">
        <w:rPr>
          <w:color w:val="000000"/>
          <w:szCs w:val="30"/>
        </w:rPr>
        <w:t>Р</w:t>
      </w:r>
      <w:r w:rsidRPr="00E2567C">
        <w:rPr>
          <w:color w:val="000000"/>
          <w:szCs w:val="30"/>
        </w:rPr>
        <w:t xml:space="preserve">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 xml:space="preserve">(в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w:t>
      </w:r>
      <w:r w:rsidR="006A7BA8">
        <w:rPr>
          <w:i/>
          <w:color w:val="000000"/>
          <w:szCs w:val="30"/>
        </w:rPr>
        <w:t xml:space="preserve">  </w:t>
      </w:r>
      <w:r w:rsidRPr="00E2567C">
        <w:rPr>
          <w:i/>
          <w:color w:val="000000"/>
          <w:szCs w:val="30"/>
        </w:rPr>
        <w:t>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При увольнении </w:t>
      </w:r>
      <w:r w:rsidR="003A74CB">
        <w:rPr>
          <w:color w:val="000000"/>
          <w:szCs w:val="30"/>
        </w:rPr>
        <w:t>Р</w:t>
      </w:r>
      <w:r w:rsidRPr="00E2567C">
        <w:rPr>
          <w:color w:val="000000"/>
          <w:szCs w:val="30"/>
        </w:rPr>
        <w:t xml:space="preserve">аботника все </w:t>
      </w:r>
      <w:r w:rsidR="00106755">
        <w:rPr>
          <w:color w:val="000000"/>
          <w:szCs w:val="30"/>
        </w:rPr>
        <w:t xml:space="preserve">выплаты, </w:t>
      </w:r>
      <w:r w:rsidRPr="00E2567C">
        <w:rPr>
          <w:color w:val="000000"/>
          <w:szCs w:val="30"/>
        </w:rPr>
        <w:t>причитающие</w:t>
      </w:r>
      <w:r>
        <w:rPr>
          <w:color w:val="000000"/>
          <w:szCs w:val="30"/>
        </w:rPr>
        <w:t>ся</w:t>
      </w:r>
      <w:r w:rsidR="00106755">
        <w:rPr>
          <w:color w:val="000000"/>
          <w:szCs w:val="30"/>
        </w:rPr>
        <w:t xml:space="preserve"> ему от Нанимателя на день увольнения, производить не позднее дня </w:t>
      </w:r>
      <w:r w:rsidRPr="00E2567C">
        <w:rPr>
          <w:color w:val="000000"/>
          <w:szCs w:val="30"/>
        </w:rPr>
        <w:t xml:space="preserve">увольнения. При невыплате по вине Нанимателя причитающихся </w:t>
      </w:r>
      <w:r w:rsidR="003A74CB">
        <w:rPr>
          <w:color w:val="000000"/>
          <w:szCs w:val="30"/>
        </w:rPr>
        <w:t>Р</w:t>
      </w:r>
      <w:r w:rsidRPr="00E2567C">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A27AE4" w:rsidRDefault="003155ED" w:rsidP="00C41763">
      <w:pPr>
        <w:shd w:val="clear" w:color="auto" w:fill="FFFFFF"/>
        <w:tabs>
          <w:tab w:val="left" w:pos="1134"/>
        </w:tabs>
        <w:ind w:left="709" w:firstLine="0"/>
        <w:rPr>
          <w:bCs/>
          <w:szCs w:val="30"/>
        </w:rPr>
      </w:pPr>
      <w:r w:rsidRPr="00A27AE4">
        <w:rPr>
          <w:bCs/>
          <w:szCs w:val="30"/>
        </w:rPr>
        <w:t>Профком обязуется:</w:t>
      </w:r>
    </w:p>
    <w:p w:rsidR="00C41763" w:rsidRPr="00740992" w:rsidRDefault="00C41763" w:rsidP="00C41763">
      <w:pPr>
        <w:numPr>
          <w:ilvl w:val="0"/>
          <w:numId w:val="14"/>
        </w:numPr>
        <w:shd w:val="clear" w:color="auto" w:fill="FFFFFF"/>
        <w:tabs>
          <w:tab w:val="left" w:pos="1134"/>
        </w:tabs>
        <w:ind w:left="0" w:firstLine="709"/>
        <w:rPr>
          <w:bCs/>
          <w:szCs w:val="30"/>
        </w:rPr>
      </w:pPr>
      <w:r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rsidR="00B92845" w:rsidRPr="00740992" w:rsidRDefault="00C41763" w:rsidP="00B92845">
      <w:pPr>
        <w:numPr>
          <w:ilvl w:val="0"/>
          <w:numId w:val="14"/>
        </w:numPr>
        <w:shd w:val="clear" w:color="auto" w:fill="FFFFFF"/>
        <w:tabs>
          <w:tab w:val="left" w:pos="1134"/>
        </w:tabs>
        <w:ind w:left="0" w:firstLine="709"/>
        <w:rPr>
          <w:bCs/>
          <w:color w:val="000000" w:themeColor="text1"/>
          <w:szCs w:val="30"/>
        </w:rPr>
      </w:pPr>
      <w:r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1"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1"/>
    </w:p>
    <w:p w:rsidR="00783D10" w:rsidRDefault="003155ED" w:rsidP="00C41763">
      <w:pPr>
        <w:pStyle w:val="Bodytext"/>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Bodytext"/>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B75D0B">
        <w:rPr>
          <w:rFonts w:ascii="Times New Roman" w:hAnsi="Times New Roman" w:cs="Times New Roman"/>
          <w:sz w:val="30"/>
          <w:szCs w:val="30"/>
        </w:rPr>
        <w:t xml:space="preserve"> </w:t>
      </w:r>
      <w:r w:rsidR="00B75D0B" w:rsidRPr="00B75D0B">
        <w:rPr>
          <w:rFonts w:ascii="Times New Roman" w:hAnsi="Times New Roman" w:cs="Times New Roman"/>
          <w:i/>
          <w:sz w:val="30"/>
          <w:szCs w:val="30"/>
        </w:rPr>
        <w:t xml:space="preserve">(по </w:t>
      </w:r>
      <w:r w:rsidR="00B75D0B" w:rsidRPr="00B75D0B">
        <w:rPr>
          <w:rFonts w:ascii="Times New Roman" w:hAnsi="Times New Roman" w:cs="Times New Roman"/>
          <w:i/>
          <w:sz w:val="30"/>
          <w:szCs w:val="30"/>
        </w:rPr>
        <w:lastRenderedPageBreak/>
        <w:t xml:space="preserve">усмотрению Сторон размеры </w:t>
      </w:r>
      <w:r w:rsidR="00B75D0B">
        <w:rPr>
          <w:rFonts w:ascii="Times New Roman" w:hAnsi="Times New Roman" w:cs="Times New Roman"/>
          <w:i/>
          <w:sz w:val="30"/>
          <w:szCs w:val="30"/>
        </w:rPr>
        <w:t xml:space="preserve">вознаграждений, доплат и </w:t>
      </w:r>
      <w:r w:rsidR="00B75D0B" w:rsidRPr="00B75D0B">
        <w:rPr>
          <w:rFonts w:ascii="Times New Roman" w:hAnsi="Times New Roman" w:cs="Times New Roman"/>
          <w:i/>
          <w:sz w:val="30"/>
          <w:szCs w:val="30"/>
        </w:rPr>
        <w:t xml:space="preserve">выплат могут устанавливаться в привязке к </w:t>
      </w:r>
      <w:r w:rsidR="00B75D0B">
        <w:rPr>
          <w:rFonts w:ascii="Times New Roman" w:hAnsi="Times New Roman" w:cs="Times New Roman"/>
          <w:i/>
          <w:sz w:val="30"/>
          <w:szCs w:val="30"/>
        </w:rPr>
        <w:t xml:space="preserve">среднемесячной заработной плате по организации, к </w:t>
      </w:r>
      <w:r w:rsidR="00B75D0B" w:rsidRPr="00B75D0B">
        <w:rPr>
          <w:rFonts w:ascii="Times New Roman" w:hAnsi="Times New Roman" w:cs="Times New Roman"/>
          <w:i/>
          <w:sz w:val="30"/>
          <w:szCs w:val="30"/>
        </w:rPr>
        <w:t xml:space="preserve">базовой величине или </w:t>
      </w:r>
      <w:r w:rsidR="00B75D0B">
        <w:rPr>
          <w:rFonts w:ascii="Times New Roman" w:hAnsi="Times New Roman" w:cs="Times New Roman"/>
          <w:i/>
          <w:sz w:val="30"/>
          <w:szCs w:val="30"/>
        </w:rPr>
        <w:t xml:space="preserve">к </w:t>
      </w:r>
      <w:r w:rsidR="00B75D0B" w:rsidRPr="00B75D0B">
        <w:rPr>
          <w:rFonts w:ascii="Times New Roman" w:hAnsi="Times New Roman" w:cs="Times New Roman"/>
          <w:i/>
          <w:sz w:val="30"/>
          <w:szCs w:val="30"/>
        </w:rPr>
        <w:t>иному согласованному Сторонами показателю)</w:t>
      </w:r>
      <w:r w:rsidR="003155ED" w:rsidRPr="00783D10">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в брак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ребенка –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C468AB" w:rsidRDefault="00C468AB" w:rsidP="00C468AB">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 процентов среднемесячной заработной платы по организации;</w:t>
      </w:r>
    </w:p>
    <w:p w:rsidR="00C468AB" w:rsidRPr="00A93C39" w:rsidRDefault="00C468AB"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инвалида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DE0792" w:rsidRPr="00A93C39" w:rsidRDefault="00DE0792"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школе </w:t>
      </w:r>
      <w:r w:rsidRPr="00A93C39">
        <w:rPr>
          <w:rFonts w:ascii="Times New Roman" w:hAnsi="Times New Roman" w:cs="Times New Roman"/>
          <w:sz w:val="30"/>
          <w:szCs w:val="30"/>
        </w:rPr>
        <w:t xml:space="preserve">– </w:t>
      </w:r>
      <w:r>
        <w:rPr>
          <w:rFonts w:ascii="Times New Roman" w:hAnsi="Times New Roman" w:cs="Times New Roman"/>
          <w:sz w:val="30"/>
          <w:szCs w:val="30"/>
        </w:rPr>
        <w:t xml:space="preserve">____ базовых величин (выплата производится в течение </w:t>
      </w:r>
      <w:r w:rsidR="00CE69C4">
        <w:rPr>
          <w:rFonts w:ascii="Times New Roman" w:hAnsi="Times New Roman" w:cs="Times New Roman"/>
          <w:sz w:val="30"/>
          <w:szCs w:val="30"/>
        </w:rPr>
        <w:t xml:space="preserve">июля – </w:t>
      </w:r>
      <w:r>
        <w:rPr>
          <w:rFonts w:ascii="Times New Roman" w:hAnsi="Times New Roman" w:cs="Times New Roman"/>
          <w:sz w:val="30"/>
          <w:szCs w:val="30"/>
        </w:rPr>
        <w:t xml:space="preserve">августа); </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случае смерти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членам его семьи материальную помощь в размере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___ процентов среднемесячной заработной платы по организации.</w:t>
      </w:r>
    </w:p>
    <w:p w:rsidR="00C468AB" w:rsidRPr="004F0988" w:rsidRDefault="00C468AB" w:rsidP="00C468AB">
      <w:pPr>
        <w:pStyle w:val="Bodytext"/>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rsidR="00C468AB" w:rsidRPr="004F0988" w:rsidRDefault="00C468AB" w:rsidP="004F0988">
      <w:pPr>
        <w:pStyle w:val="ConsPlusNormal"/>
        <w:ind w:firstLine="709"/>
        <w:jc w:val="both"/>
        <w:rPr>
          <w:rFonts w:ascii="Times New Roman" w:eastAsia="Times New Roman" w:hAnsi="Times New Roman" w:cs="Times New Roman"/>
          <w:i/>
          <w:sz w:val="30"/>
          <w:szCs w:val="30"/>
          <w:lang w:eastAsia="ru-RU"/>
        </w:rPr>
      </w:pPr>
      <w:r w:rsidRPr="004F0988">
        <w:rPr>
          <w:rFonts w:ascii="Times New Roman" w:hAnsi="Times New Roman" w:cs="Times New Roman"/>
          <w:i/>
          <w:sz w:val="30"/>
          <w:szCs w:val="30"/>
        </w:rPr>
        <w:t xml:space="preserve">Для целей настоящего Договора под близкими родственниками понимаются </w:t>
      </w:r>
      <w:r w:rsidRPr="004F0988">
        <w:rPr>
          <w:rFonts w:ascii="Times New Roman" w:eastAsia="Times New Roman" w:hAnsi="Times New Roman" w:cs="Times New Roman"/>
          <w:i/>
          <w:sz w:val="30"/>
          <w:szCs w:val="30"/>
          <w:lang w:eastAsia="ru-RU"/>
        </w:rPr>
        <w:t xml:space="preserve">родители, дети, усыновители, </w:t>
      </w:r>
      <w:r w:rsidR="004F0988">
        <w:rPr>
          <w:rFonts w:ascii="Times New Roman" w:eastAsia="Times New Roman" w:hAnsi="Times New Roman" w:cs="Times New Roman"/>
          <w:i/>
          <w:sz w:val="30"/>
          <w:szCs w:val="30"/>
          <w:lang w:eastAsia="ru-RU"/>
        </w:rPr>
        <w:t xml:space="preserve">опекуны, </w:t>
      </w:r>
      <w:r w:rsidRPr="004F0988">
        <w:rPr>
          <w:rFonts w:ascii="Times New Roman" w:eastAsia="Times New Roman" w:hAnsi="Times New Roman" w:cs="Times New Roman"/>
          <w:i/>
          <w:sz w:val="30"/>
          <w:szCs w:val="30"/>
          <w:lang w:eastAsia="ru-RU"/>
        </w:rPr>
        <w:t>усыновленные (удочеренные),</w:t>
      </w:r>
      <w:r w:rsidR="004F0988">
        <w:rPr>
          <w:rFonts w:ascii="Times New Roman" w:eastAsia="Times New Roman" w:hAnsi="Times New Roman" w:cs="Times New Roman"/>
          <w:i/>
          <w:sz w:val="30"/>
          <w:szCs w:val="30"/>
          <w:lang w:eastAsia="ru-RU"/>
        </w:rPr>
        <w:t xml:space="preserve"> подопечные,</w:t>
      </w:r>
      <w:r w:rsidRPr="004F0988">
        <w:rPr>
          <w:rFonts w:ascii="Times New Roman" w:eastAsia="Times New Roman" w:hAnsi="Times New Roman" w:cs="Times New Roman"/>
          <w:i/>
          <w:sz w:val="30"/>
          <w:szCs w:val="30"/>
          <w:lang w:eastAsia="ru-RU"/>
        </w:rPr>
        <w:t xml:space="preserve"> родные братья и сестры, дед, бабка, внуки, супруг (супруга)</w:t>
      </w:r>
      <w:r w:rsidR="004F0988" w:rsidRPr="004F0988">
        <w:rPr>
          <w:rFonts w:ascii="Times New Roman" w:eastAsia="Times New Roman" w:hAnsi="Times New Roman" w:cs="Times New Roman"/>
          <w:i/>
          <w:sz w:val="30"/>
          <w:szCs w:val="30"/>
          <w:lang w:eastAsia="ru-RU"/>
        </w:rPr>
        <w:t>, их родители, дети, усыновители, усыновленные (удочеренные).</w:t>
      </w:r>
    </w:p>
    <w:p w:rsidR="003155ED" w:rsidRPr="00A93C39" w:rsidRDefault="003155ED" w:rsidP="00B92845">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выделять</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участок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для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сенокоса</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размере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___ га;</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 xml:space="preserve"> в каникулярный период;</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Bodytext"/>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размере</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___ процентов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бюджета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прожиточного</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минимума;</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FE195B">
        <w:rPr>
          <w:rFonts w:ascii="Times New Roman" w:hAnsi="Times New Roman" w:cs="Times New Roman"/>
          <w:sz w:val="30"/>
          <w:szCs w:val="30"/>
        </w:rPr>
        <w:t xml:space="preserve"> в порядке и на условиях, определяемых законодательством</w:t>
      </w:r>
      <w:r w:rsidR="00CE69C4">
        <w:rPr>
          <w:rFonts w:ascii="Times New Roman" w:hAnsi="Times New Roman" w:cs="Times New Roman"/>
          <w:sz w:val="30"/>
          <w:szCs w:val="30"/>
        </w:rPr>
        <w:t xml:space="preserve"> (часть первая статьи 265 Трудового кодекса Республики Беларусь)</w:t>
      </w:r>
      <w:r w:rsidRPr="008D336D">
        <w:rPr>
          <w:rFonts w:ascii="Times New Roman" w:hAnsi="Times New Roman" w:cs="Times New Roman"/>
          <w:sz w:val="30"/>
          <w:szCs w:val="30"/>
        </w:rPr>
        <w:t>;</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законодательством (часть вторая статьи 265 Трудового кодекса Республики Беларусь);</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w:t>
      </w:r>
      <w:r w:rsidRPr="008D336D">
        <w:rPr>
          <w:rFonts w:ascii="Times New Roman" w:hAnsi="Times New Roman" w:cs="Times New Roman"/>
          <w:sz w:val="30"/>
          <w:szCs w:val="30"/>
        </w:rPr>
        <w:lastRenderedPageBreak/>
        <w:t>свободный от работы день с оплатой в размере среднего дневного заработка</w:t>
      </w:r>
      <w:r>
        <w:rPr>
          <w:rFonts w:ascii="Times New Roman" w:hAnsi="Times New Roman" w:cs="Times New Roman"/>
          <w:sz w:val="30"/>
          <w:szCs w:val="30"/>
        </w:rPr>
        <w:t xml:space="preserve"> (часть третья статьи 265 Трудового кодекса Республики Беларусь)</w:t>
      </w:r>
      <w:r w:rsidR="00FE195B">
        <w:rPr>
          <w:rFonts w:ascii="Times New Roman" w:hAnsi="Times New Roman" w:cs="Times New Roman"/>
          <w:sz w:val="30"/>
          <w:szCs w:val="30"/>
        </w:rPr>
        <w:t>.</w:t>
      </w:r>
    </w:p>
    <w:p w:rsidR="00CE69C4" w:rsidRPr="00CE69C4" w:rsidRDefault="00CE69C4" w:rsidP="003155ED">
      <w:pPr>
        <w:pStyle w:val="Bodytext"/>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rsidR="00FE195B" w:rsidRPr="00FE195B" w:rsidRDefault="00FE195B" w:rsidP="00FE195B">
      <w:pPr>
        <w:widowControl/>
        <w:autoSpaceDE w:val="0"/>
        <w:autoSpaceDN w:val="0"/>
        <w:adjustRightInd w:val="0"/>
        <w:rPr>
          <w:i/>
          <w:iCs/>
          <w:snapToGrid/>
          <w:szCs w:val="30"/>
        </w:rPr>
      </w:pPr>
      <w:r w:rsidRPr="00FE195B">
        <w:rPr>
          <w:i/>
          <w:iCs/>
          <w:snapToGrid/>
          <w:szCs w:val="30"/>
        </w:rPr>
        <w:t>Право на дополнительные свободные дни, предоставляемые в соответствии с</w:t>
      </w:r>
      <w:r>
        <w:rPr>
          <w:i/>
          <w:iCs/>
          <w:snapToGrid/>
          <w:szCs w:val="30"/>
        </w:rPr>
        <w:t xml:space="preserve"> подпунктами 52.5 и 52.6 пункта 52 Договора, </w:t>
      </w:r>
      <w:r w:rsidRPr="00FE195B">
        <w:rPr>
          <w:i/>
          <w:iCs/>
          <w:snapToGrid/>
          <w:szCs w:val="30"/>
        </w:rPr>
        <w:t>может быть использовано матерью (мачехой) или отцом (отчимом) либо разделено указанными лицами между собой по их усмотрению.</w:t>
      </w:r>
    </w:p>
    <w:p w:rsidR="00FE195B" w:rsidRPr="00FE195B" w:rsidRDefault="00FE195B" w:rsidP="00FE195B">
      <w:pPr>
        <w:widowControl/>
        <w:autoSpaceDE w:val="0"/>
        <w:autoSpaceDN w:val="0"/>
        <w:adjustRightInd w:val="0"/>
        <w:rPr>
          <w:i/>
          <w:iCs/>
          <w:snapToGrid/>
          <w:szCs w:val="30"/>
        </w:rPr>
      </w:pPr>
      <w:r w:rsidRPr="00FE195B">
        <w:rPr>
          <w:i/>
          <w:iCs/>
          <w:snapToGrid/>
          <w:szCs w:val="30"/>
        </w:rPr>
        <w:t xml:space="preserve">Дополнительный свободный от работы день в неделю, предусмотренный </w:t>
      </w:r>
      <w:r>
        <w:rPr>
          <w:i/>
          <w:iCs/>
          <w:snapToGrid/>
          <w:szCs w:val="30"/>
        </w:rPr>
        <w:t xml:space="preserve">подпунктом 52.6 пункта 52 Договора, </w:t>
      </w:r>
      <w:r w:rsidRPr="00FE195B">
        <w:rPr>
          <w:i/>
          <w:iCs/>
          <w:snapToGrid/>
          <w:szCs w:val="30"/>
        </w:rPr>
        <w:t xml:space="preserve">не предоставляется в ту неделю, в которую работнику предоставляется дополнительный свободный от работы день в месяц, предусмотренный </w:t>
      </w:r>
      <w:r>
        <w:rPr>
          <w:i/>
          <w:iCs/>
          <w:snapToGrid/>
          <w:szCs w:val="30"/>
        </w:rPr>
        <w:t>подпунктами 52.5 и 52.7 пункта 52 Договора</w:t>
      </w:r>
      <w:r w:rsidR="003D575A">
        <w:rPr>
          <w:i/>
          <w:iCs/>
          <w:snapToGrid/>
          <w:szCs w:val="30"/>
        </w:rPr>
        <w:t>;</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00EB0854">
        <w:rPr>
          <w:rFonts w:ascii="Times New Roman" w:hAnsi="Times New Roman" w:cs="Times New Roman"/>
          <w:sz w:val="30"/>
          <w:szCs w:val="30"/>
        </w:rPr>
        <w:t>5</w:t>
      </w:r>
      <w:r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sidR="001367DB">
        <w:rPr>
          <w:rFonts w:ascii="Times New Roman" w:hAnsi="Times New Roman" w:cs="Times New Roman"/>
          <w:sz w:val="30"/>
          <w:szCs w:val="30"/>
        </w:rPr>
        <w:t>4</w:t>
      </w:r>
      <w:r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3155E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w:t>
      </w:r>
      <w:r w:rsidR="000D65CC">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Bodytext"/>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2" w:name="_Toc310858716"/>
      <w:r w:rsidRPr="00991019">
        <w:rPr>
          <w:b/>
          <w:bCs/>
          <w:sz w:val="30"/>
          <w:szCs w:val="30"/>
        </w:rPr>
        <w:t>Режим труда и отдыха</w:t>
      </w:r>
      <w:bookmarkEnd w:id="92"/>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w:t>
      </w:r>
      <w:r w:rsidRPr="008D336D">
        <w:rPr>
          <w:rFonts w:ascii="Times New Roman" w:hAnsi="Times New Roman" w:cs="Times New Roman"/>
          <w:sz w:val="30"/>
          <w:szCs w:val="30"/>
        </w:rPr>
        <w:lastRenderedPageBreak/>
        <w:t xml:space="preserve">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726A8C" w:rsidRDefault="00715A75" w:rsidP="00A07BBB">
      <w:pPr>
        <w:pStyle w:val="Bodytext"/>
        <w:numPr>
          <w:ilvl w:val="1"/>
          <w:numId w:val="9"/>
        </w:numPr>
        <w:tabs>
          <w:tab w:val="clear" w:pos="283"/>
          <w:tab w:val="left" w:pos="-1276"/>
          <w:tab w:val="left" w:pos="1276"/>
        </w:tabs>
        <w:spacing w:line="240" w:lineRule="auto"/>
        <w:ind w:left="0" w:firstLine="0"/>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 xml:space="preserve">условиями труда ___ часов </w:t>
      </w:r>
      <w:r w:rsidRPr="00726A8C">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w:t>
      </w:r>
      <w:r w:rsidR="00726A8C" w:rsidRPr="00726A8C">
        <w:rPr>
          <w:rFonts w:ascii="Times New Roman" w:hAnsi="Times New Roman" w:cs="Times New Roman"/>
          <w:i/>
          <w:iCs/>
          <w:sz w:val="30"/>
          <w:szCs w:val="30"/>
        </w:rPr>
        <w:t xml:space="preserve"> </w:t>
      </w:r>
      <w:r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DC1425" w:rsidRPr="00726A8C">
        <w:rPr>
          <w:rFonts w:ascii="Times New Roman" w:hAnsi="Times New Roman" w:cs="Times New Roman"/>
          <w:i/>
          <w:iCs/>
          <w:sz w:val="30"/>
          <w:szCs w:val="30"/>
        </w:rPr>
        <w:t xml:space="preserve"> –</w:t>
      </w:r>
      <w:r w:rsidR="0031473C"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 xml:space="preserve">установлен </w:t>
      </w:r>
      <w:r w:rsidRPr="00726A8C">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726A8C">
        <w:rPr>
          <w:rFonts w:ascii="Times New Roman" w:hAnsi="Times New Roman" w:cs="Times New Roman"/>
          <w:i/>
          <w:iCs/>
          <w:sz w:val="30"/>
          <w:szCs w:val="30"/>
        </w:rPr>
        <w:t xml:space="preserve">7 июля 2014 </w:t>
      </w:r>
      <w:r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5D42CB" w:rsidRPr="00726A8C">
        <w:rPr>
          <w:rFonts w:ascii="Times New Roman" w:hAnsi="Times New Roman" w:cs="Times New Roman"/>
          <w:i/>
          <w:iCs/>
          <w:sz w:val="30"/>
          <w:szCs w:val="30"/>
        </w:rPr>
        <w:t>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3D575A">
        <w:rPr>
          <w:rFonts w:ascii="Times New Roman" w:hAnsi="Times New Roman" w:cs="Times New Roman"/>
          <w:i/>
          <w:iCs/>
          <w:sz w:val="30"/>
          <w:szCs w:val="30"/>
        </w:rPr>
        <w:t>;</w:t>
      </w:r>
      <w:r w:rsidRPr="008D336D">
        <w:rPr>
          <w:rFonts w:ascii="Times New Roman" w:hAnsi="Times New Roman" w:cs="Times New Roman"/>
          <w:i/>
          <w:iCs/>
          <w:sz w:val="30"/>
          <w:szCs w:val="30"/>
        </w:rPr>
        <w:t xml:space="preserve">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lastRenderedPageBreak/>
        <w:t>другим категориям работников, перечисленным в статье 289 Трудового кодекса Республики Беларусь;</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
    <w:p w:rsidR="00BB6FD3" w:rsidRPr="002F09FF" w:rsidRDefault="00E67F69" w:rsidP="00D84625">
      <w:pPr>
        <w:pStyle w:val="Bodytext"/>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Pr>
          <w:rFonts w:ascii="Times New Roman" w:hAnsi="Times New Roman" w:cs="Times New Roman"/>
          <w:sz w:val="30"/>
          <w:szCs w:val="30"/>
        </w:rPr>
        <w:t>8</w:t>
      </w:r>
      <w:r w:rsidR="00BB6FD3" w:rsidRPr="002F09FF">
        <w:rPr>
          <w:rFonts w:ascii="Times New Roman" w:hAnsi="Times New Roman" w:cs="Times New Roman"/>
          <w:sz w:val="30"/>
          <w:szCs w:val="30"/>
        </w:rPr>
        <w:t xml:space="preserve"> часов работы в сверхурочное время).</w:t>
      </w:r>
    </w:p>
    <w:p w:rsidR="00BB6FD3" w:rsidRDefault="00BB6FD3" w:rsidP="00D84625">
      <w:pPr>
        <w:widowControl/>
        <w:autoSpaceDE w:val="0"/>
        <w:autoSpaceDN w:val="0"/>
        <w:adjustRightInd w:val="0"/>
        <w:spacing w:line="247" w:lineRule="auto"/>
        <w:rPr>
          <w:szCs w:val="30"/>
        </w:rPr>
      </w:pPr>
      <w:r w:rsidRPr="002F09FF">
        <w:rPr>
          <w:szCs w:val="30"/>
        </w:rPr>
        <w:t xml:space="preserve">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w:t>
      </w:r>
      <w:r w:rsidR="003D575A">
        <w:rPr>
          <w:szCs w:val="30"/>
        </w:rPr>
        <w:t>Р</w:t>
      </w:r>
      <w:r w:rsidRPr="002F09FF">
        <w:rPr>
          <w:szCs w:val="30"/>
        </w:rPr>
        <w:t xml:space="preserve">аботнику по его желанию помимо доплаты предоставляется другой </w:t>
      </w:r>
      <w:r w:rsidR="003D575A">
        <w:rPr>
          <w:szCs w:val="30"/>
        </w:rPr>
        <w:t>н</w:t>
      </w:r>
      <w:r w:rsidRPr="002F09FF">
        <w:rPr>
          <w:szCs w:val="30"/>
        </w:rPr>
        <w:t>еоплачиваемый</w:t>
      </w:r>
      <w:r>
        <w:rPr>
          <w:szCs w:val="30"/>
        </w:rPr>
        <w:t xml:space="preserve"> день отдыха </w:t>
      </w:r>
      <w:r w:rsidRPr="00926CE7">
        <w:rPr>
          <w:i/>
          <w:szCs w:val="30"/>
        </w:rPr>
        <w:t>(</w:t>
      </w:r>
      <w:r w:rsidRPr="00926CE7">
        <w:rPr>
          <w:i/>
          <w:iCs/>
          <w:szCs w:val="30"/>
        </w:rPr>
        <w:t>статья</w:t>
      </w:r>
      <w:r w:rsidR="003D575A">
        <w:rPr>
          <w:i/>
          <w:iCs/>
          <w:szCs w:val="30"/>
        </w:rPr>
        <w:t> </w:t>
      </w:r>
      <w:r w:rsidRPr="00926CE7">
        <w:rPr>
          <w:i/>
          <w:iCs/>
          <w:szCs w:val="30"/>
        </w:rPr>
        <w:t>69 Трудового кодекса Республики Беларусь</w:t>
      </w:r>
      <w:r w:rsidRPr="00926CE7">
        <w:rPr>
          <w:i/>
          <w:szCs w:val="30"/>
        </w:rPr>
        <w:t>)</w:t>
      </w:r>
      <w:r w:rsidR="00315C85">
        <w:rPr>
          <w:szCs w:val="30"/>
        </w:rPr>
        <w:t>;</w:t>
      </w:r>
    </w:p>
    <w:p w:rsidR="00BB19FF"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B19FF">
        <w:rPr>
          <w:szCs w:val="30"/>
        </w:rPr>
        <w:t>;</w:t>
      </w:r>
    </w:p>
    <w:p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rsidR="00715A75" w:rsidRDefault="00715A75" w:rsidP="00D84625">
      <w:pPr>
        <w:pStyle w:val="Bodytext"/>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Наниматель обязуется предоставлять работникам следующие виды отпусков:</w:t>
      </w:r>
    </w:p>
    <w:p w:rsidR="00715A75" w:rsidRPr="008D336D" w:rsidRDefault="00715A75" w:rsidP="009A46E4">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Bodytext"/>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Bodytext"/>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Bodytext"/>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3D575A" w:rsidRPr="006A7BA8" w:rsidRDefault="00715A75" w:rsidP="006A7BA8">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в </w:t>
      </w:r>
      <w:r w:rsidRPr="008D336D">
        <w:rPr>
          <w:rFonts w:ascii="Times New Roman" w:hAnsi="Times New Roman" w:cs="Times New Roman"/>
          <w:i/>
          <w:iCs/>
          <w:sz w:val="30"/>
          <w:szCs w:val="30"/>
        </w:rPr>
        <w:lastRenderedPageBreak/>
        <w:t>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F4141A">
      <w:pPr>
        <w:pStyle w:val="Bodytext"/>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6A7BA8">
        <w:rPr>
          <w:rFonts w:ascii="Times New Roman" w:hAnsi="Times New Roman" w:cs="Times New Roman"/>
          <w:i/>
          <w:iCs/>
          <w:sz w:val="30"/>
          <w:szCs w:val="30"/>
        </w:rPr>
        <w:t>,</w:t>
      </w:r>
      <w:r w:rsidR="00DC1425">
        <w:rPr>
          <w:rFonts w:ascii="Times New Roman" w:hAnsi="Times New Roman" w:cs="Times New Roman"/>
          <w:i/>
          <w:iCs/>
          <w:sz w:val="30"/>
          <w:szCs w:val="30"/>
        </w:rPr>
        <w:t xml:space="preserve"> –</w:t>
      </w:r>
      <w:r w:rsidR="001658F4">
        <w:rPr>
          <w:rFonts w:ascii="Times New Roman" w:hAnsi="Times New Roman" w:cs="Times New Roman"/>
          <w:i/>
          <w:iCs/>
          <w:sz w:val="30"/>
          <w:szCs w:val="30"/>
        </w:rPr>
        <w:t xml:space="preserve"> </w:t>
      </w:r>
      <w:r w:rsidR="00F66D96">
        <w:rPr>
          <w:rFonts w:ascii="Times New Roman" w:hAnsi="Times New Roman" w:cs="Times New Roman"/>
          <w:i/>
          <w:iCs/>
          <w:sz w:val="30"/>
          <w:szCs w:val="30"/>
        </w:rPr>
        <w:t xml:space="preserve">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6977B1" w:rsidRPr="001658F4">
        <w:rPr>
          <w:rFonts w:ascii="Times New Roman" w:hAnsi="Times New Roman" w:cs="Times New Roman"/>
          <w:i/>
          <w:iCs/>
          <w:sz w:val="30"/>
          <w:szCs w:val="30"/>
        </w:rPr>
        <w:t>7 июля 2014 г</w:t>
      </w:r>
      <w:r w:rsidR="003D575A">
        <w:rPr>
          <w:rFonts w:ascii="Times New Roman" w:hAnsi="Times New Roman" w:cs="Times New Roman"/>
          <w:i/>
          <w:iCs/>
          <w:sz w:val="30"/>
          <w:szCs w:val="30"/>
        </w:rPr>
        <w:t>.</w:t>
      </w:r>
      <w:r w:rsidR="006977B1" w:rsidRPr="001658F4">
        <w:rPr>
          <w:rFonts w:ascii="Times New Roman" w:hAnsi="Times New Roman" w:cs="Times New Roman"/>
          <w:i/>
          <w:iCs/>
          <w:sz w:val="30"/>
          <w:szCs w:val="30"/>
        </w:rPr>
        <w:t xml:space="preserve"> № 57 "О</w:t>
      </w:r>
      <w:r w:rsidR="003D575A">
        <w:rPr>
          <w:rFonts w:ascii="Times New Roman" w:hAnsi="Times New Roman" w:cs="Times New Roman"/>
          <w:i/>
          <w:iCs/>
          <w:sz w:val="30"/>
          <w:szCs w:val="30"/>
        </w:rPr>
        <w:t> </w:t>
      </w:r>
      <w:r w:rsidR="006977B1" w:rsidRPr="001658F4">
        <w:rPr>
          <w:rFonts w:ascii="Times New Roman" w:hAnsi="Times New Roman" w:cs="Times New Roman"/>
          <w:i/>
          <w:iCs/>
          <w:sz w:val="30"/>
          <w:szCs w:val="30"/>
        </w:rPr>
        <w:t>некоторых вопросах 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F4141A">
      <w:pPr>
        <w:pStyle w:val="Bodytext"/>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F4141A">
      <w:pPr>
        <w:pStyle w:val="Bodytext"/>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F4141A">
      <w:pPr>
        <w:pStyle w:val="Bodytext"/>
        <w:tabs>
          <w:tab w:val="clear" w:pos="283"/>
          <w:tab w:val="left" w:pos="1560"/>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EA77C8" w:rsidRDefault="00EA77C8" w:rsidP="00F4141A">
      <w:pPr>
        <w:pStyle w:val="Bodytext"/>
        <w:tabs>
          <w:tab w:val="clear" w:pos="283"/>
          <w:tab w:val="left" w:pos="1560"/>
        </w:tabs>
        <w:spacing w:line="233" w:lineRule="auto"/>
        <w:ind w:firstLine="709"/>
        <w:rPr>
          <w:rFonts w:ascii="Times New Roman" w:hAnsi="Times New Roman" w:cs="Times New Roman"/>
          <w:sz w:val="30"/>
          <w:szCs w:val="30"/>
        </w:rPr>
      </w:pPr>
    </w:p>
    <w:p w:rsidR="007B4E6C" w:rsidRPr="00D450C0" w:rsidRDefault="007B4E6C" w:rsidP="00F4141A">
      <w:pPr>
        <w:pStyle w:val="Bodytext"/>
        <w:numPr>
          <w:ilvl w:val="2"/>
          <w:numId w:val="9"/>
        </w:numPr>
        <w:tabs>
          <w:tab w:val="clear" w:pos="283"/>
          <w:tab w:val="left" w:pos="1701"/>
        </w:tabs>
        <w:spacing w:line="233" w:lineRule="auto"/>
        <w:ind w:left="0" w:firstLine="709"/>
        <w:rPr>
          <w:rFonts w:ascii="Times New Roman" w:hAnsi="Times New Roman" w:cs="Times New Roman"/>
          <w:sz w:val="30"/>
          <w:szCs w:val="30"/>
        </w:rPr>
      </w:pPr>
      <w:r w:rsidRPr="00D450C0">
        <w:rPr>
          <w:rFonts w:ascii="Times New Roman" w:hAnsi="Times New Roman" w:cs="Times New Roman"/>
          <w:sz w:val="30"/>
          <w:szCs w:val="30"/>
        </w:rPr>
        <w:lastRenderedPageBreak/>
        <w:t>дополнительные отпуска:</w:t>
      </w:r>
    </w:p>
    <w:p w:rsidR="0086490B" w:rsidRPr="003A2FE5" w:rsidRDefault="00A07BAC" w:rsidP="00F4141A">
      <w:pPr>
        <w:widowControl/>
        <w:tabs>
          <w:tab w:val="left" w:pos="1560"/>
        </w:tabs>
        <w:autoSpaceDE w:val="0"/>
        <w:autoSpaceDN w:val="0"/>
        <w:adjustRightInd w:val="0"/>
        <w:spacing w:line="233" w:lineRule="auto"/>
        <w:outlineLvl w:val="0"/>
        <w:rPr>
          <w:snapToGrid/>
          <w:szCs w:val="30"/>
        </w:rPr>
      </w:pPr>
      <w:bookmarkStart w:id="93" w:name="_Toc310850910"/>
      <w:bookmarkStart w:id="94" w:name="_Toc310857831"/>
      <w:bookmarkStart w:id="95"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3"/>
      <w:bookmarkEnd w:id="94"/>
      <w:bookmarkEnd w:id="95"/>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715A75" w:rsidP="009A46E4">
      <w:pPr>
        <w:pStyle w:val="Bodytext"/>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w:t>
      </w:r>
      <w:r w:rsidR="003D575A">
        <w:rPr>
          <w:snapToGrid/>
          <w:szCs w:val="30"/>
        </w:rPr>
        <w:t>.</w:t>
      </w:r>
      <w:r w:rsidRPr="00A518D9">
        <w:rPr>
          <w:snapToGrid/>
          <w:szCs w:val="30"/>
        </w:rPr>
        <w:t xml:space="preserve"> №</w:t>
      </w:r>
      <w:r w:rsidR="006A7BA8">
        <w:rPr>
          <w:snapToGrid/>
          <w:szCs w:val="30"/>
        </w:rPr>
        <w:t xml:space="preserve"> </w:t>
      </w:r>
      <w:r w:rsidRPr="00A518D9">
        <w:rPr>
          <w:snapToGrid/>
          <w:szCs w:val="30"/>
        </w:rPr>
        <w:t>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w:t>
      </w:r>
      <w:r w:rsidR="003D575A">
        <w:rPr>
          <w:snapToGrid/>
          <w:szCs w:val="30"/>
        </w:rPr>
        <w:t>;</w:t>
      </w:r>
      <w:r w:rsidRPr="00A518D9">
        <w:rPr>
          <w:snapToGrid/>
          <w:szCs w:val="30"/>
        </w:rPr>
        <w:t xml:space="preserve"> </w:t>
      </w:r>
    </w:p>
    <w:p w:rsidR="00715A75" w:rsidRPr="008D336D" w:rsidRDefault="00715A75" w:rsidP="009A46E4">
      <w:pPr>
        <w:pStyle w:val="Bodytext"/>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47E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w:t>
      </w:r>
      <w:r w:rsidR="00EB0854">
        <w:rPr>
          <w:rFonts w:ascii="Times New Roman" w:hAnsi="Times New Roman" w:cs="Times New Roman"/>
          <w:i/>
          <w:iCs/>
          <w:sz w:val="30"/>
          <w:szCs w:val="30"/>
        </w:rPr>
        <w:t xml:space="preserve">в связи со следующими событиями в жизни </w:t>
      </w:r>
      <w:r w:rsidRPr="00247E6D">
        <w:rPr>
          <w:rFonts w:ascii="Times New Roman" w:hAnsi="Times New Roman" w:cs="Times New Roman"/>
          <w:i/>
          <w:iCs/>
          <w:sz w:val="30"/>
          <w:szCs w:val="30"/>
        </w:rPr>
        <w:t>работника: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lastRenderedPageBreak/>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p>
    <w:p w:rsidR="00EB0854" w:rsidRDefault="00EB0854" w:rsidP="009A46E4">
      <w:pPr>
        <w:pStyle w:val="Bodytext"/>
        <w:tabs>
          <w:tab w:val="clear" w:pos="283"/>
        </w:tabs>
        <w:spacing w:line="240" w:lineRule="auto"/>
        <w:ind w:firstLine="709"/>
        <w:rPr>
          <w:rFonts w:ascii="Times New Roman" w:hAnsi="Times New Roman" w:cs="Times New Roman"/>
          <w:i/>
          <w:sz w:val="30"/>
          <w:szCs w:val="30"/>
        </w:rPr>
      </w:pP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C468AB" w:rsidRDefault="00C468AB" w:rsidP="009A46E4">
      <w:pPr>
        <w:pStyle w:val="Bodytext"/>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C468AB" w:rsidRPr="00EB0854" w:rsidRDefault="00C468AB"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в день празднования работником своего юбилея;</w:t>
      </w:r>
    </w:p>
    <w:p w:rsidR="00715A75" w:rsidRDefault="00715A75" w:rsidP="009A46E4">
      <w:pPr>
        <w:pStyle w:val="Bodytext"/>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Bodytext"/>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Pr="008D336D">
        <w:rPr>
          <w:rFonts w:ascii="Times New Roman" w:hAnsi="Times New Roman" w:cs="Times New Roman"/>
          <w:i/>
          <w:iCs/>
          <w:sz w:val="30"/>
          <w:szCs w:val="30"/>
        </w:rPr>
        <w:t xml:space="preserve">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статьи</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w:t>
      </w:r>
      <w:r w:rsidRPr="008D336D">
        <w:rPr>
          <w:rFonts w:ascii="Times New Roman" w:hAnsi="Times New Roman" w:cs="Times New Roman"/>
          <w:i/>
          <w:iCs/>
          <w:sz w:val="30"/>
          <w:szCs w:val="30"/>
        </w:rPr>
        <w:lastRenderedPageBreak/>
        <w:t xml:space="preserve">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F4141A" w:rsidRDefault="001D6F47" w:rsidP="00F4141A">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 (</w:t>
      </w:r>
      <w:r w:rsidR="00715A75" w:rsidRPr="00F4141A">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3D575A" w:rsidRPr="006A7BA8" w:rsidRDefault="00715A75" w:rsidP="006A7BA8">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Bodytext"/>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Bodytext"/>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Bodytext"/>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w:t>
      </w:r>
      <w:r w:rsidRPr="006D274B">
        <w:rPr>
          <w:rFonts w:ascii="Times New Roman" w:hAnsi="Times New Roman" w:cs="Times New Roman"/>
          <w:i/>
          <w:iCs/>
          <w:sz w:val="30"/>
          <w:szCs w:val="30"/>
        </w:rPr>
        <w:lastRenderedPageBreak/>
        <w:t>производственного травматизма, профессиональной и производственно обусловленной заболеваемости;</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F4141A">
      <w:pPr>
        <w:spacing w:line="228" w:lineRule="auto"/>
        <w:rPr>
          <w:i/>
          <w:szCs w:val="30"/>
        </w:rPr>
      </w:pPr>
      <w:r w:rsidRPr="006D274B">
        <w:rPr>
          <w:i/>
          <w:szCs w:val="30"/>
        </w:rPr>
        <w:t>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F4141A">
      <w:pPr>
        <w:spacing w:line="228" w:lineRule="auto"/>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F4141A">
      <w:pPr>
        <w:spacing w:line="228" w:lineRule="auto"/>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F4141A">
      <w:pPr>
        <w:spacing w:line="228" w:lineRule="auto"/>
        <w:rPr>
          <w:i/>
          <w:szCs w:val="30"/>
        </w:rPr>
      </w:pPr>
      <w:r w:rsidRPr="006D274B">
        <w:rPr>
          <w:i/>
          <w:szCs w:val="30"/>
        </w:rPr>
        <w:t xml:space="preserve">решения соответствующих органов управления; </w:t>
      </w:r>
    </w:p>
    <w:p w:rsidR="00247E6D" w:rsidRPr="006D274B" w:rsidRDefault="00247E6D" w:rsidP="00F4141A">
      <w:pPr>
        <w:spacing w:line="228" w:lineRule="auto"/>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Default="00247E6D" w:rsidP="00F4141A">
      <w:pPr>
        <w:tabs>
          <w:tab w:val="left" w:pos="963"/>
        </w:tabs>
        <w:spacing w:line="228" w:lineRule="auto"/>
        <w:rPr>
          <w:szCs w:val="30"/>
        </w:rPr>
      </w:pPr>
      <w:r w:rsidRPr="006D274B">
        <w:rPr>
          <w:szCs w:val="30"/>
        </w:rPr>
        <w:t>Наниматель обязуется:</w:t>
      </w:r>
    </w:p>
    <w:p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AA6FA9" w:rsidP="00247E6D">
      <w:pPr>
        <w:tabs>
          <w:tab w:val="left" w:pos="1100"/>
        </w:tabs>
        <w:rPr>
          <w:szCs w:val="30"/>
        </w:rPr>
      </w:pPr>
      <w:r>
        <w:rPr>
          <w:szCs w:val="30"/>
        </w:rPr>
        <w:lastRenderedPageBreak/>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sidR="00C67B66">
        <w:rPr>
          <w:szCs w:val="30"/>
        </w:rPr>
        <w:t>.</w:t>
      </w:r>
    </w:p>
    <w:p w:rsidR="00247E6D" w:rsidRPr="006D274B" w:rsidRDefault="00AA6FA9" w:rsidP="00247E6D">
      <w:pPr>
        <w:tabs>
          <w:tab w:val="left" w:pos="1206"/>
        </w:tabs>
        <w:rPr>
          <w:szCs w:val="30"/>
        </w:rPr>
      </w:pPr>
      <w:r>
        <w:rPr>
          <w:szCs w:val="30"/>
        </w:rPr>
        <w:t>69</w:t>
      </w:r>
      <w:r w:rsidR="00247E6D" w:rsidRPr="006D274B">
        <w:rPr>
          <w:szCs w:val="30"/>
        </w:rPr>
        <w:t xml:space="preserve">. </w:t>
      </w:r>
      <w:r w:rsidR="00C67B66">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sidR="00C67B66">
        <w:rPr>
          <w:szCs w:val="30"/>
        </w:rPr>
        <w:t>.</w:t>
      </w:r>
    </w:p>
    <w:p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w:t>
      </w:r>
      <w:r w:rsidR="001367DB">
        <w:rPr>
          <w:szCs w:val="30"/>
        </w:rPr>
        <w:t> </w:t>
      </w:r>
      <w:r w:rsidR="00003FA1">
        <w:rPr>
          <w:szCs w:val="30"/>
        </w:rPr>
        <w:t>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____ единиц</w:t>
      </w:r>
      <w:r w:rsidR="00C67B66">
        <w:rPr>
          <w:szCs w:val="30"/>
        </w:rPr>
        <w:t>.</w:t>
      </w:r>
    </w:p>
    <w:p w:rsidR="00247E6D" w:rsidRPr="006D274B" w:rsidRDefault="00AA6FA9" w:rsidP="00247E6D">
      <w:pPr>
        <w:tabs>
          <w:tab w:val="left" w:pos="1404"/>
        </w:tabs>
      </w:pPr>
      <w:r>
        <w:rPr>
          <w:szCs w:val="30"/>
        </w:rPr>
        <w:t>74</w:t>
      </w:r>
      <w:r w:rsidR="00247E6D" w:rsidRPr="006D274B">
        <w:rPr>
          <w:szCs w:val="30"/>
        </w:rPr>
        <w:t xml:space="preserve">. </w:t>
      </w:r>
      <w:r w:rsidR="00C67B66">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w:t>
      </w:r>
      <w:r w:rsidR="003D575A">
        <w:rPr>
          <w:szCs w:val="30"/>
        </w:rPr>
        <w:t>Н</w:t>
      </w:r>
      <w:r w:rsidR="00247E6D" w:rsidRPr="006D274B">
        <w:rPr>
          <w:szCs w:val="30"/>
        </w:rPr>
        <w:t xml:space="preserve">анимателя в соответствии с Типовой инструкцией </w:t>
      </w:r>
      <w:r w:rsidR="00247E6D" w:rsidRPr="006D274B">
        <w:t xml:space="preserve">о проведении </w:t>
      </w:r>
      <w:r w:rsidR="00247E6D" w:rsidRPr="006D274B">
        <w:lastRenderedPageBreak/>
        <w:t>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r w:rsidR="00413F84">
        <w:t>, применять меры их морального и материального стимулирования</w:t>
      </w:r>
      <w:r w:rsidR="00247E6D" w:rsidRPr="006D274B">
        <w:t>.</w:t>
      </w:r>
    </w:p>
    <w:p w:rsidR="00247E6D" w:rsidRPr="006D274B" w:rsidRDefault="00AA6FA9" w:rsidP="00247E6D">
      <w:pPr>
        <w:tabs>
          <w:tab w:val="left" w:pos="1404"/>
        </w:tabs>
        <w:rPr>
          <w:szCs w:val="30"/>
        </w:rPr>
      </w:pPr>
      <w:r>
        <w:rPr>
          <w:szCs w:val="30"/>
        </w:rPr>
        <w:t>75</w:t>
      </w:r>
      <w:r w:rsidR="00247E6D" w:rsidRPr="006D274B">
        <w:rPr>
          <w:szCs w:val="30"/>
        </w:rPr>
        <w:t xml:space="preserve">. </w:t>
      </w:r>
      <w:r w:rsidR="003D575A">
        <w:rPr>
          <w:szCs w:val="30"/>
        </w:rPr>
        <w:t>У</w:t>
      </w:r>
      <w:r w:rsidR="00247E6D" w:rsidRPr="006D274B">
        <w:rPr>
          <w:szCs w:val="30"/>
        </w:rPr>
        <w:t>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sidR="00C67B66">
        <w:rPr>
          <w:szCs w:val="30"/>
        </w:rPr>
        <w:t>русь от 28 августа 2006 г. № 96.</w:t>
      </w:r>
    </w:p>
    <w:p w:rsidR="00247E6D" w:rsidRPr="006D274B" w:rsidRDefault="00AA6FA9" w:rsidP="00247E6D">
      <w:pPr>
        <w:tabs>
          <w:tab w:val="left" w:pos="1258"/>
        </w:tabs>
        <w:rPr>
          <w:szCs w:val="30"/>
        </w:rPr>
      </w:pPr>
      <w:r>
        <w:rPr>
          <w:szCs w:val="30"/>
        </w:rPr>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AA6FA9" w:rsidP="00247E6D">
      <w:pPr>
        <w:tabs>
          <w:tab w:val="left" w:pos="1570"/>
        </w:tabs>
        <w:rPr>
          <w:szCs w:val="30"/>
        </w:rPr>
      </w:pPr>
      <w:r>
        <w:rPr>
          <w:szCs w:val="30"/>
        </w:rPr>
        <w:t>76</w:t>
      </w:r>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r w:rsidR="003D575A">
        <w:rPr>
          <w:szCs w:val="30"/>
        </w:rPr>
        <w:t>.</w:t>
      </w:r>
    </w:p>
    <w:p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84284C" w:rsidRPr="00A07BBB" w:rsidRDefault="00AA6FA9" w:rsidP="00A07BBB">
      <w:pPr>
        <w:tabs>
          <w:tab w:val="left" w:pos="1570"/>
        </w:tabs>
        <w:rPr>
          <w:szCs w:val="30"/>
        </w:rPr>
      </w:pPr>
      <w:r>
        <w:rPr>
          <w:szCs w:val="30"/>
        </w:rPr>
        <w:t>76</w:t>
      </w:r>
      <w:r w:rsidR="00247E6D" w:rsidRPr="006D274B">
        <w:rPr>
          <w:szCs w:val="30"/>
        </w:rPr>
        <w:t xml:space="preserve">.2. занятых на работах с вредными веществами, дающих право на обеспечение молоком или равноценными пищевыми продуктами (далее </w:t>
      </w:r>
      <w:r w:rsidR="003D575A" w:rsidRPr="006D274B">
        <w:rPr>
          <w:szCs w:val="30"/>
        </w:rPr>
        <w:t>–</w:t>
      </w:r>
      <w:r w:rsidR="003D575A">
        <w:rPr>
          <w:szCs w:val="30"/>
        </w:rPr>
        <w:t xml:space="preserve"> </w:t>
      </w:r>
      <w:r w:rsidR="00247E6D" w:rsidRPr="006D274B">
        <w:rPr>
          <w:szCs w:val="30"/>
        </w:rPr>
        <w:t>молоко)</w:t>
      </w:r>
      <w:r w:rsidR="003D575A">
        <w:rPr>
          <w:szCs w:val="30"/>
        </w:rPr>
        <w:t>,</w:t>
      </w:r>
      <w:r w:rsidR="00247E6D" w:rsidRPr="006D274B">
        <w:rPr>
          <w:szCs w:val="30"/>
        </w:rPr>
        <w:t xml:space="preserve"> (приложение …)</w:t>
      </w:r>
      <w:r w:rsidR="003D575A">
        <w:rPr>
          <w:szCs w:val="30"/>
        </w:rPr>
        <w:t>.</w:t>
      </w:r>
    </w:p>
    <w:p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A07BB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1E36F7">
        <w:rPr>
          <w:i/>
          <w:szCs w:val="30"/>
        </w:rPr>
        <w:t xml:space="preserve">  </w:t>
      </w:r>
      <w:r w:rsidRPr="006D274B">
        <w:rPr>
          <w:i/>
          <w:szCs w:val="30"/>
        </w:rPr>
        <w:t xml:space="preserve">Беларусь </w:t>
      </w:r>
      <w:r w:rsidR="001E36F7">
        <w:rPr>
          <w:i/>
          <w:szCs w:val="30"/>
        </w:rPr>
        <w:t xml:space="preserve">  </w:t>
      </w:r>
      <w:r w:rsidRPr="006D274B">
        <w:rPr>
          <w:i/>
          <w:szCs w:val="30"/>
        </w:rPr>
        <w:t>от</w:t>
      </w:r>
      <w:r w:rsidR="001E36F7">
        <w:rPr>
          <w:i/>
          <w:szCs w:val="30"/>
        </w:rPr>
        <w:t xml:space="preserve">  </w:t>
      </w:r>
      <w:r w:rsidRPr="006D274B">
        <w:rPr>
          <w:i/>
          <w:szCs w:val="30"/>
        </w:rPr>
        <w:t xml:space="preserve"> 27 </w:t>
      </w:r>
      <w:r w:rsidR="001E36F7">
        <w:rPr>
          <w:i/>
          <w:szCs w:val="30"/>
        </w:rPr>
        <w:t xml:space="preserve"> </w:t>
      </w:r>
      <w:r w:rsidRPr="006D274B">
        <w:rPr>
          <w:i/>
          <w:szCs w:val="30"/>
        </w:rPr>
        <w:t xml:space="preserve">февраля </w:t>
      </w:r>
      <w:r w:rsidR="001E36F7">
        <w:rPr>
          <w:i/>
          <w:szCs w:val="30"/>
        </w:rPr>
        <w:t xml:space="preserve"> </w:t>
      </w:r>
      <w:r w:rsidRPr="006D274B">
        <w:rPr>
          <w:i/>
          <w:szCs w:val="30"/>
        </w:rPr>
        <w:t>2002 г.</w:t>
      </w:r>
      <w:r w:rsidR="001E36F7">
        <w:rPr>
          <w:i/>
          <w:szCs w:val="30"/>
        </w:rPr>
        <w:t xml:space="preserve">  </w:t>
      </w:r>
      <w:r w:rsidRPr="006D274B">
        <w:rPr>
          <w:i/>
          <w:szCs w:val="30"/>
        </w:rPr>
        <w:t xml:space="preserve"> №</w:t>
      </w:r>
      <w:r w:rsidR="001E36F7">
        <w:rPr>
          <w:i/>
          <w:szCs w:val="30"/>
        </w:rPr>
        <w:t xml:space="preserve"> </w:t>
      </w:r>
      <w:r w:rsidRPr="006D274B">
        <w:rPr>
          <w:i/>
          <w:szCs w:val="30"/>
        </w:rPr>
        <w:t xml:space="preserve"> 260 </w:t>
      </w:r>
      <w:r w:rsidR="001E36F7">
        <w:rPr>
          <w:i/>
          <w:szCs w:val="30"/>
        </w:rPr>
        <w:t xml:space="preserve">  </w:t>
      </w:r>
      <w:r w:rsidR="003D2C98">
        <w:rPr>
          <w:i/>
          <w:szCs w:val="30"/>
        </w:rPr>
        <w:t>"</w:t>
      </w:r>
      <w:r w:rsidRPr="006D274B">
        <w:rPr>
          <w:i/>
          <w:szCs w:val="30"/>
        </w:rPr>
        <w:t>О</w:t>
      </w:r>
      <w:r w:rsidR="001E36F7">
        <w:rPr>
          <w:i/>
          <w:szCs w:val="30"/>
        </w:rPr>
        <w:t xml:space="preserve">  </w:t>
      </w:r>
      <w:r w:rsidRPr="006D274B">
        <w:rPr>
          <w:i/>
          <w:szCs w:val="30"/>
        </w:rPr>
        <w:t xml:space="preserve"> бесплатном </w:t>
      </w:r>
    </w:p>
    <w:p w:rsidR="00A07BBB" w:rsidRDefault="00A07BBB" w:rsidP="00247E6D">
      <w:pPr>
        <w:tabs>
          <w:tab w:val="left" w:pos="1489"/>
        </w:tabs>
        <w:rPr>
          <w:i/>
          <w:szCs w:val="30"/>
        </w:rPr>
      </w:pPr>
    </w:p>
    <w:p w:rsidR="00247E6D" w:rsidRPr="006D274B" w:rsidRDefault="00247E6D" w:rsidP="00A07BBB">
      <w:pPr>
        <w:tabs>
          <w:tab w:val="left" w:pos="1489"/>
        </w:tabs>
        <w:ind w:firstLine="0"/>
        <w:rPr>
          <w:i/>
          <w:szCs w:val="30"/>
        </w:rPr>
      </w:pPr>
      <w:r w:rsidRPr="006D274B">
        <w:rPr>
          <w:i/>
          <w:szCs w:val="30"/>
        </w:rPr>
        <w:lastRenderedPageBreak/>
        <w:t>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247E6D">
      <w:pPr>
        <w:tabs>
          <w:tab w:val="left" w:pos="1489"/>
        </w:tabs>
        <w:rPr>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w:t>
      </w:r>
      <w:r w:rsidR="003D575A">
        <w:rPr>
          <w:szCs w:val="30"/>
        </w:rPr>
        <w:t>Д</w:t>
      </w:r>
      <w:r w:rsidR="00247E6D" w:rsidRPr="006D274B">
        <w:rPr>
          <w:szCs w:val="30"/>
        </w:rPr>
        <w:t>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r w:rsidR="003D575A">
        <w:rPr>
          <w:szCs w:val="30"/>
        </w:rPr>
        <w:t>.</w:t>
      </w:r>
    </w:p>
    <w:p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Pr="006D274B">
        <w:rPr>
          <w:i/>
          <w:szCs w:val="30"/>
        </w:rPr>
        <w:t>.</w:t>
      </w:r>
    </w:p>
    <w:p w:rsidR="00247E6D" w:rsidRPr="006D274B" w:rsidRDefault="00247E6D" w:rsidP="00BE0A89">
      <w:pPr>
        <w:tabs>
          <w:tab w:val="left" w:pos="1570"/>
        </w:tabs>
        <w:spacing w:line="228" w:lineRule="auto"/>
        <w:rPr>
          <w:i/>
          <w:szCs w:val="30"/>
        </w:rPr>
      </w:pPr>
      <w:r w:rsidRPr="006D274B">
        <w:rPr>
          <w:i/>
          <w:szCs w:val="30"/>
        </w:rPr>
        <w:t>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BE0A89">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3D575A">
        <w:rPr>
          <w:szCs w:val="30"/>
        </w:rPr>
        <w:t>.</w:t>
      </w:r>
    </w:p>
    <w:p w:rsidR="00247E6D" w:rsidRPr="002C482B" w:rsidRDefault="00247E6D" w:rsidP="00BE0A89">
      <w:pPr>
        <w:tabs>
          <w:tab w:val="left" w:pos="1508"/>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508"/>
        </w:tabs>
        <w:spacing w:line="228" w:lineRule="auto"/>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AA6FA9" w:rsidP="00BE0A89">
      <w:pPr>
        <w:tabs>
          <w:tab w:val="left" w:pos="1747"/>
        </w:tabs>
        <w:spacing w:line="247" w:lineRule="auto"/>
        <w:rPr>
          <w:szCs w:val="30"/>
        </w:rPr>
      </w:pPr>
      <w:r>
        <w:rPr>
          <w:szCs w:val="30"/>
        </w:rPr>
        <w:lastRenderedPageBreak/>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3D575A">
        <w:rPr>
          <w:szCs w:val="30"/>
        </w:rPr>
        <w:t>.</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AA6FA9" w:rsidP="00BE0A89">
      <w:pPr>
        <w:spacing w:line="247" w:lineRule="auto"/>
        <w:rPr>
          <w:szCs w:val="30"/>
        </w:rPr>
      </w:pPr>
      <w:r>
        <w:rPr>
          <w:szCs w:val="30"/>
        </w:rPr>
        <w:t>78</w:t>
      </w:r>
      <w:r w:rsidR="00247E6D" w:rsidRPr="006D274B">
        <w:rPr>
          <w:szCs w:val="30"/>
        </w:rPr>
        <w:t>.</w:t>
      </w:r>
      <w:r w:rsidR="000613D8">
        <w:rPr>
          <w:szCs w:val="30"/>
        </w:rPr>
        <w:t> </w:t>
      </w:r>
      <w:r w:rsidR="00C67B66">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rsidR="00247E6D" w:rsidRPr="006D274B" w:rsidRDefault="00247E6D" w:rsidP="00BE0A89">
      <w:pPr>
        <w:tabs>
          <w:tab w:val="left" w:pos="1504"/>
        </w:tabs>
        <w:spacing w:line="247" w:lineRule="auto"/>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247E6D"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5206C9" w:rsidRDefault="005206C9" w:rsidP="005206C9">
      <w:pPr>
        <w:tabs>
          <w:tab w:val="left" w:pos="1282"/>
        </w:tabs>
        <w:rPr>
          <w:szCs w:val="30"/>
        </w:rPr>
      </w:pPr>
      <w:r>
        <w:lastRenderedPageBreak/>
        <w:t>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247E6D" w:rsidRPr="006D274B" w:rsidRDefault="00AA6FA9" w:rsidP="00247E6D">
      <w:pPr>
        <w:tabs>
          <w:tab w:val="left" w:pos="1282"/>
        </w:tabs>
        <w:rPr>
          <w:szCs w:val="30"/>
        </w:rPr>
      </w:pPr>
      <w:r>
        <w:rPr>
          <w:szCs w:val="30"/>
        </w:rPr>
        <w:t>79</w:t>
      </w:r>
      <w:r w:rsidR="00247E6D" w:rsidRPr="006D274B">
        <w:rPr>
          <w:szCs w:val="30"/>
        </w:rPr>
        <w:t>.</w:t>
      </w:r>
      <w:r w:rsidR="001F1EA4">
        <w:rPr>
          <w:szCs w:val="30"/>
        </w:rPr>
        <w:t>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AA6FA9" w:rsidP="00247E6D">
      <w:pPr>
        <w:tabs>
          <w:tab w:val="left" w:pos="1282"/>
        </w:tabs>
        <w:rPr>
          <w:szCs w:val="30"/>
        </w:rPr>
      </w:pPr>
      <w:r>
        <w:rPr>
          <w:szCs w:val="30"/>
        </w:rPr>
        <w:t>80</w:t>
      </w:r>
      <w:r w:rsidR="001F1EA4" w:rsidRPr="00872C76">
        <w:rPr>
          <w:szCs w:val="30"/>
        </w:rPr>
        <w:t>.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w:t>
      </w:r>
      <w:r w:rsidR="001E36F7">
        <w:rPr>
          <w:i/>
          <w:szCs w:val="30"/>
        </w:rPr>
        <w:t xml:space="preserve">   </w:t>
      </w:r>
      <w:r w:rsidRPr="006D274B">
        <w:rPr>
          <w:i/>
          <w:szCs w:val="30"/>
        </w:rPr>
        <w:t xml:space="preserve"> путевок</w:t>
      </w:r>
      <w:r w:rsidR="001E36F7">
        <w:rPr>
          <w:i/>
          <w:szCs w:val="30"/>
        </w:rPr>
        <w:t xml:space="preserve">   </w:t>
      </w:r>
      <w:r w:rsidRPr="006D274B">
        <w:rPr>
          <w:i/>
          <w:szCs w:val="30"/>
        </w:rPr>
        <w:t xml:space="preserve"> на</w:t>
      </w:r>
      <w:r w:rsidR="001E36F7">
        <w:rPr>
          <w:i/>
          <w:szCs w:val="30"/>
        </w:rPr>
        <w:t xml:space="preserve">   </w:t>
      </w:r>
      <w:r w:rsidRPr="006D274B">
        <w:rPr>
          <w:i/>
          <w:szCs w:val="30"/>
        </w:rPr>
        <w:t xml:space="preserve"> санаторно-курортное </w:t>
      </w:r>
      <w:r w:rsidR="001E36F7">
        <w:rPr>
          <w:i/>
          <w:szCs w:val="30"/>
        </w:rPr>
        <w:t xml:space="preserve">   </w:t>
      </w:r>
      <w:r w:rsidRPr="006D274B">
        <w:rPr>
          <w:i/>
          <w:szCs w:val="30"/>
        </w:rPr>
        <w:t>лечение</w:t>
      </w:r>
      <w:r w:rsidR="001E36F7">
        <w:rPr>
          <w:i/>
          <w:szCs w:val="30"/>
        </w:rPr>
        <w:t xml:space="preserve">   </w:t>
      </w:r>
      <w:r w:rsidRPr="006D274B">
        <w:rPr>
          <w:i/>
          <w:szCs w:val="30"/>
        </w:rPr>
        <w:t xml:space="preserve"> и</w:t>
      </w:r>
      <w:r w:rsidR="001E36F7">
        <w:rPr>
          <w:i/>
          <w:szCs w:val="30"/>
        </w:rPr>
        <w:t xml:space="preserve">  </w:t>
      </w:r>
      <w:r w:rsidRPr="006D274B">
        <w:rPr>
          <w:i/>
          <w:szCs w:val="30"/>
        </w:rPr>
        <w:t xml:space="preserve"> другое).</w:t>
      </w:r>
    </w:p>
    <w:p w:rsidR="00247E6D" w:rsidRPr="006D274B" w:rsidRDefault="00AA6FA9" w:rsidP="00247E6D">
      <w:pPr>
        <w:tabs>
          <w:tab w:val="left" w:pos="1282"/>
        </w:tabs>
        <w:rPr>
          <w:szCs w:val="30"/>
        </w:rPr>
      </w:pPr>
      <w:r>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6D274B">
        <w:rPr>
          <w:szCs w:val="30"/>
        </w:rPr>
        <w:t xml:space="preserve">(приложение …). </w:t>
      </w:r>
    </w:p>
    <w:p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rsidR="00247E6D" w:rsidRPr="006D274B" w:rsidRDefault="00247E6D" w:rsidP="00247E6D">
      <w:pPr>
        <w:tabs>
          <w:tab w:val="left" w:pos="1206"/>
        </w:tabs>
        <w:rPr>
          <w:i/>
          <w:szCs w:val="30"/>
        </w:rPr>
      </w:pPr>
      <w:bookmarkStart w:id="96" w:name="_GoBack"/>
      <w:bookmarkEnd w:id="96"/>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Республики Беларусь от 28 ноября 2013 г. № 111.</w:t>
      </w:r>
    </w:p>
    <w:p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F4141A">
      <w:pPr>
        <w:tabs>
          <w:tab w:val="left" w:pos="1282"/>
        </w:tabs>
        <w:spacing w:line="228" w:lineRule="auto"/>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w:t>
      </w:r>
      <w:r w:rsidR="003D575A">
        <w:rPr>
          <w:i/>
          <w:szCs w:val="30"/>
        </w:rPr>
        <w:t>.</w:t>
      </w:r>
      <w:r w:rsidRPr="006D274B">
        <w:rPr>
          <w:i/>
          <w:szCs w:val="30"/>
        </w:rPr>
        <w:t xml:space="preserve"> № 70, а также осуществление мер по профилактике дорожно-транспортных происшествий;</w:t>
      </w:r>
    </w:p>
    <w:p w:rsidR="00247E6D" w:rsidRPr="006D274B" w:rsidRDefault="00247E6D" w:rsidP="00F4141A">
      <w:pPr>
        <w:tabs>
          <w:tab w:val="left" w:pos="1258"/>
        </w:tabs>
        <w:spacing w:line="228" w:lineRule="auto"/>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F4141A">
      <w:pPr>
        <w:tabs>
          <w:tab w:val="left" w:pos="1258"/>
        </w:tabs>
        <w:spacing w:line="228" w:lineRule="auto"/>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F4141A">
      <w:pPr>
        <w:tabs>
          <w:tab w:val="left" w:pos="1258"/>
        </w:tabs>
        <w:spacing w:line="228" w:lineRule="auto"/>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B253B9" w:rsidRDefault="00247E6D" w:rsidP="00247E6D">
      <w:pPr>
        <w:tabs>
          <w:tab w:val="left" w:pos="1538"/>
        </w:tabs>
        <w:rPr>
          <w:i/>
          <w:szCs w:val="30"/>
        </w:rPr>
      </w:pPr>
      <w:r w:rsidRPr="006D274B">
        <w:rPr>
          <w:i/>
          <w:szCs w:val="30"/>
        </w:rPr>
        <w:t xml:space="preserve">устройство </w:t>
      </w:r>
      <w:r w:rsidR="00B253B9">
        <w:rPr>
          <w:i/>
          <w:szCs w:val="30"/>
        </w:rPr>
        <w:t xml:space="preserve">    </w:t>
      </w:r>
      <w:r w:rsidRPr="006D274B">
        <w:rPr>
          <w:i/>
          <w:szCs w:val="30"/>
        </w:rPr>
        <w:t>сатурат</w:t>
      </w:r>
      <w:r w:rsidR="00B253B9">
        <w:rPr>
          <w:i/>
          <w:szCs w:val="30"/>
        </w:rPr>
        <w:t xml:space="preserve">орных     установок     (автоматов)     для  </w:t>
      </w:r>
    </w:p>
    <w:p w:rsidR="00247E6D" w:rsidRPr="006D274B" w:rsidRDefault="00B253B9" w:rsidP="00B253B9">
      <w:pPr>
        <w:tabs>
          <w:tab w:val="left" w:pos="1538"/>
        </w:tabs>
        <w:ind w:firstLine="0"/>
        <w:rPr>
          <w:i/>
          <w:szCs w:val="30"/>
        </w:rPr>
      </w:pPr>
      <w:r>
        <w:rPr>
          <w:i/>
          <w:szCs w:val="30"/>
        </w:rPr>
        <w:t>приготов</w:t>
      </w:r>
      <w:r w:rsidR="00247E6D" w:rsidRPr="006D274B">
        <w:rPr>
          <w:i/>
          <w:szCs w:val="30"/>
        </w:rPr>
        <w:t>ления газированной (подсоленн</w:t>
      </w:r>
      <w:r>
        <w:rPr>
          <w:i/>
          <w:szCs w:val="30"/>
        </w:rPr>
        <w:t xml:space="preserve">ой) воды, организация питьевого </w:t>
      </w:r>
      <w:r w:rsidR="00247E6D" w:rsidRPr="006D274B">
        <w:rPr>
          <w:i/>
          <w:szCs w:val="30"/>
        </w:rPr>
        <w:t>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Об аттестации рабочих мест по 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w:t>
      </w:r>
      <w:r w:rsidRPr="006D274B">
        <w:rPr>
          <w:i/>
          <w:szCs w:val="30"/>
        </w:rPr>
        <w:lastRenderedPageBreak/>
        <w:t xml:space="preserve">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другие</w:t>
      </w:r>
      <w:r w:rsidR="00722D11">
        <w:rPr>
          <w:i/>
          <w:szCs w:val="30"/>
        </w:rPr>
        <w:t xml:space="preserve">  </w:t>
      </w:r>
      <w:r w:rsidRPr="006D274B">
        <w:rPr>
          <w:i/>
          <w:szCs w:val="30"/>
        </w:rPr>
        <w:t xml:space="preserve"> мероприятия), </w:t>
      </w:r>
      <w:r w:rsidR="00722D11">
        <w:rPr>
          <w:i/>
          <w:szCs w:val="30"/>
        </w:rPr>
        <w:t xml:space="preserve">  </w:t>
      </w:r>
      <w:r w:rsidRPr="006D274B">
        <w:rPr>
          <w:i/>
          <w:szCs w:val="30"/>
        </w:rPr>
        <w:t>создание</w:t>
      </w:r>
      <w:r w:rsidR="00722D11">
        <w:rPr>
          <w:i/>
          <w:szCs w:val="30"/>
        </w:rPr>
        <w:t xml:space="preserve">  </w:t>
      </w:r>
      <w:r w:rsidRPr="006D274B">
        <w:rPr>
          <w:i/>
          <w:szCs w:val="30"/>
        </w:rPr>
        <w:t xml:space="preserve"> кино-</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2C482B" w:rsidRDefault="00247E6D" w:rsidP="00F4141A">
      <w:pPr>
        <w:tabs>
          <w:tab w:val="left" w:pos="1330"/>
        </w:tabs>
        <w:spacing w:line="228" w:lineRule="auto"/>
        <w:rPr>
          <w:szCs w:val="30"/>
          <w:u w:val="single"/>
        </w:rPr>
      </w:pPr>
      <w:r w:rsidRPr="002C482B">
        <w:rPr>
          <w:szCs w:val="30"/>
          <w:u w:val="single"/>
        </w:rPr>
        <w:lastRenderedPageBreak/>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F4141A">
      <w:pPr>
        <w:tabs>
          <w:tab w:val="left" w:pos="1330"/>
        </w:tabs>
        <w:spacing w:line="228" w:lineRule="auto"/>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F4141A">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7B1BCF" w:rsidRPr="005B6CE1"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F4141A">
      <w:pPr>
        <w:pStyle w:val="Bodytext"/>
        <w:tabs>
          <w:tab w:val="clear" w:pos="283"/>
          <w:tab w:val="left" w:pos="-1560"/>
          <w:tab w:val="left" w:pos="1134"/>
          <w:tab w:val="left" w:pos="1418"/>
        </w:tabs>
        <w:spacing w:line="228"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D6B60">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sidR="00C67B66">
        <w:rPr>
          <w:rFonts w:ascii="Times New Roman" w:hAnsi="Times New Roman" w:cs="Times New Roman"/>
          <w:sz w:val="30"/>
          <w:szCs w:val="30"/>
        </w:rPr>
        <w:t>.</w:t>
      </w:r>
    </w:p>
    <w:p w:rsidR="00D461D3"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sidRPr="00FE0EC7">
        <w:rPr>
          <w:rFonts w:ascii="Times New Roman" w:hAnsi="Times New Roman" w:cs="Times New Roman"/>
          <w:sz w:val="30"/>
          <w:szCs w:val="30"/>
        </w:rPr>
        <w:t>88. 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контроля за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rsidR="00FE0EC7" w:rsidRP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FE0EC7">
        <w:rPr>
          <w:rFonts w:ascii="Times New Roman" w:hAnsi="Times New Roman" w:cs="Times New Roman"/>
          <w:sz w:val="30"/>
          <w:szCs w:val="30"/>
          <w:u w:val="single"/>
        </w:rPr>
        <w:t>П р и м е ч а н и е.</w:t>
      </w:r>
    </w:p>
    <w:p w:rsidR="00FE0EC7" w:rsidRPr="005C1545" w:rsidRDefault="00FE0EC7" w:rsidP="00F4141A">
      <w:pPr>
        <w:pStyle w:val="Bodytext"/>
        <w:tabs>
          <w:tab w:val="clear" w:pos="283"/>
          <w:tab w:val="left" w:pos="-1560"/>
          <w:tab w:val="left" w:pos="1418"/>
        </w:tabs>
        <w:spacing w:line="228" w:lineRule="auto"/>
        <w:ind w:firstLine="709"/>
        <w:rPr>
          <w:rFonts w:ascii="Times New Roman" w:hAnsi="Times New Roman" w:cs="Times New Roman"/>
          <w:i/>
          <w:sz w:val="30"/>
          <w:szCs w:val="30"/>
        </w:rPr>
      </w:pPr>
      <w:r w:rsidRPr="005C1545">
        <w:rPr>
          <w:rFonts w:ascii="Times New Roman" w:hAnsi="Times New Roman" w:cs="Times New Roman"/>
          <w:i/>
          <w:sz w:val="30"/>
          <w:szCs w:val="30"/>
        </w:rPr>
        <w:t>Положение о таком смотре-конкурсе утверждено постановлением Президиума Совета ФПБ от 20 апреля 2016 г. № 133.</w:t>
      </w:r>
    </w:p>
    <w:p w:rsidR="00247E6D" w:rsidRDefault="00172685"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8411BF" w:rsidRDefault="00247E6D"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8411BF">
        <w:rPr>
          <w:rFonts w:ascii="Times New Roman" w:hAnsi="Times New Roman" w:cs="Times New Roman"/>
          <w:sz w:val="30"/>
          <w:szCs w:val="30"/>
          <w:u w:val="single"/>
        </w:rPr>
        <w:t>П</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р</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м</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е</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ч</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а</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н</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 xml:space="preserve">е. </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p>
    <w:p w:rsidR="00715A75" w:rsidRPr="00991019" w:rsidRDefault="00715A75" w:rsidP="003D575A">
      <w:pPr>
        <w:pStyle w:val="2"/>
        <w:tabs>
          <w:tab w:val="left" w:pos="7938"/>
        </w:tabs>
        <w:spacing w:after="120"/>
        <w:ind w:firstLine="0"/>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Bodytext"/>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72469F" w:rsidRDefault="00C040FE" w:rsidP="009A46E4">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15A75" w:rsidRPr="007F6EC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lastRenderedPageBreak/>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w:t>
      </w:r>
      <w:r w:rsidR="003D575A">
        <w:rPr>
          <w:rFonts w:ascii="Times New Roman" w:hAnsi="Times New Roman" w:cs="Times New Roman"/>
          <w:sz w:val="30"/>
          <w:szCs w:val="30"/>
        </w:rPr>
        <w:t>,</w:t>
      </w:r>
      <w:r w:rsidRPr="003A14AA">
        <w:rPr>
          <w:rFonts w:ascii="Times New Roman" w:hAnsi="Times New Roman" w:cs="Times New Roman"/>
          <w:sz w:val="30"/>
          <w:szCs w:val="30"/>
        </w:rPr>
        <w:t xml:space="preserve">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834B9F" w:rsidRDefault="00834B9F"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(статья 63 Кодекса Республики Беларусь о браке и семье)</w:t>
      </w:r>
      <w:r>
        <w:rPr>
          <w:rFonts w:ascii="Times New Roman" w:hAnsi="Times New Roman" w:cs="Times New Roman"/>
          <w:sz w:val="30"/>
          <w:szCs w:val="30"/>
        </w:rPr>
        <w:t>;</w:t>
      </w:r>
    </w:p>
    <w:p w:rsidR="00834B9F"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rsidR="00715A75"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33509"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rsidR="00715A75" w:rsidRPr="00F33E87" w:rsidRDefault="00733509"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715A75" w:rsidRPr="00F33E87">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После письменного уведомления о предстоящем высвобождении в связи с сокращением работникам по их заявлению предоставляется один </w:t>
      </w:r>
      <w:r w:rsidRPr="008D336D">
        <w:rPr>
          <w:rFonts w:ascii="Times New Roman" w:hAnsi="Times New Roman" w:cs="Times New Roman"/>
          <w:sz w:val="30"/>
          <w:szCs w:val="30"/>
        </w:rPr>
        <w:lastRenderedPageBreak/>
        <w:t>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Bodytext"/>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172685">
      <w:pPr>
        <w:pStyle w:val="Bodytext"/>
        <w:numPr>
          <w:ilvl w:val="0"/>
          <w:numId w:val="22"/>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 xml:space="preserve">состав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комиссии</w:t>
      </w:r>
      <w:r w:rsidR="0072469F">
        <w:rPr>
          <w:rFonts w:ascii="Times New Roman" w:hAnsi="Times New Roman" w:cs="Times New Roman"/>
          <w:sz w:val="30"/>
          <w:szCs w:val="30"/>
        </w:rPr>
        <w:t xml:space="preserve">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определяется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в</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17268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102</w:t>
      </w:r>
      <w:r w:rsidR="00FD0F37">
        <w:rPr>
          <w:rFonts w:ascii="Times New Roman" w:hAnsi="Times New Roman" w:cs="Times New Roman"/>
          <w:sz w:val="30"/>
          <w:szCs w:val="30"/>
        </w:rPr>
        <w:t xml:space="preserve">.1.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8D5E14">
      <w:pPr>
        <w:pStyle w:val="Bodytext"/>
        <w:tabs>
          <w:tab w:val="clear" w:pos="283"/>
          <w:tab w:val="left" w:pos="-1418"/>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715A75" w:rsidRPr="008D336D" w:rsidRDefault="00172685" w:rsidP="008D5E14">
      <w:pPr>
        <w:pStyle w:val="Bodytext"/>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102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8D5E14">
      <w:pPr>
        <w:pStyle w:val="Bodytext"/>
        <w:numPr>
          <w:ilvl w:val="0"/>
          <w:numId w:val="22"/>
        </w:numPr>
        <w:tabs>
          <w:tab w:val="clear" w:pos="283"/>
          <w:tab w:val="left" w:pos="-1418"/>
          <w:tab w:val="left" w:pos="1134"/>
          <w:tab w:val="left" w:pos="1276"/>
          <w:tab w:val="left" w:pos="1560"/>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 xml:space="preserve">анимателя </w:t>
      </w:r>
      <w:r w:rsidR="00106755">
        <w:rPr>
          <w:rFonts w:ascii="Times New Roman" w:hAnsi="Times New Roman" w:cs="Times New Roman"/>
          <w:sz w:val="30"/>
          <w:szCs w:val="30"/>
        </w:rPr>
        <w:t xml:space="preserve">заключить с </w:t>
      </w:r>
      <w:r w:rsidR="003D575A">
        <w:rPr>
          <w:rFonts w:ascii="Times New Roman" w:hAnsi="Times New Roman" w:cs="Times New Roman"/>
          <w:sz w:val="30"/>
          <w:szCs w:val="30"/>
        </w:rPr>
        <w:t>Р</w:t>
      </w:r>
      <w:r w:rsidR="00106755">
        <w:rPr>
          <w:rFonts w:ascii="Times New Roman" w:hAnsi="Times New Roman" w:cs="Times New Roman"/>
          <w:sz w:val="30"/>
          <w:szCs w:val="30"/>
        </w:rPr>
        <w:t xml:space="preserve">аботником </w:t>
      </w:r>
      <w:r w:rsidR="00A545E7">
        <w:rPr>
          <w:rFonts w:ascii="Times New Roman" w:hAnsi="Times New Roman" w:cs="Times New Roman"/>
          <w:sz w:val="30"/>
          <w:szCs w:val="30"/>
        </w:rPr>
        <w:t>к</w:t>
      </w:r>
      <w:r w:rsidR="00A545E7" w:rsidRPr="008D336D">
        <w:rPr>
          <w:rFonts w:ascii="Times New Roman" w:hAnsi="Times New Roman" w:cs="Times New Roman"/>
          <w:sz w:val="30"/>
          <w:szCs w:val="30"/>
        </w:rPr>
        <w:t>онтракт</w:t>
      </w:r>
      <w:r w:rsidR="00106755">
        <w:rPr>
          <w:rFonts w:ascii="Times New Roman" w:hAnsi="Times New Roman" w:cs="Times New Roman"/>
          <w:sz w:val="30"/>
          <w:szCs w:val="30"/>
        </w:rPr>
        <w:t xml:space="preserve"> (в том числе новый </w:t>
      </w:r>
      <w:r w:rsidR="00A545E7">
        <w:rPr>
          <w:rFonts w:ascii="Times New Roman" w:hAnsi="Times New Roman" w:cs="Times New Roman"/>
          <w:sz w:val="30"/>
          <w:szCs w:val="30"/>
        </w:rPr>
        <w:t>контракт</w:t>
      </w:r>
      <w:r w:rsidR="00106755">
        <w:rPr>
          <w:rFonts w:ascii="Times New Roman" w:hAnsi="Times New Roman" w:cs="Times New Roman"/>
          <w:sz w:val="30"/>
          <w:szCs w:val="30"/>
        </w:rPr>
        <w:t>)</w:t>
      </w:r>
      <w:r w:rsidR="00A545E7">
        <w:rPr>
          <w:rFonts w:ascii="Times New Roman" w:hAnsi="Times New Roman" w:cs="Times New Roman"/>
          <w:sz w:val="30"/>
          <w:szCs w:val="30"/>
        </w:rPr>
        <w:t>.</w:t>
      </w:r>
    </w:p>
    <w:p w:rsidR="00AB73AC" w:rsidRPr="00F33E87" w:rsidRDefault="00AB73AC" w:rsidP="008D5E14">
      <w:pPr>
        <w:widowControl/>
        <w:numPr>
          <w:ilvl w:val="0"/>
          <w:numId w:val="22"/>
        </w:numPr>
        <w:tabs>
          <w:tab w:val="left" w:pos="1134"/>
        </w:tabs>
        <w:autoSpaceDE w:val="0"/>
        <w:autoSpaceDN w:val="0"/>
        <w:adjustRightInd w:val="0"/>
        <w:spacing w:line="228" w:lineRule="auto"/>
        <w:ind w:left="0" w:firstLine="709"/>
        <w:outlineLvl w:val="0"/>
        <w:rPr>
          <w:snapToGrid/>
          <w:szCs w:val="30"/>
        </w:rPr>
      </w:pPr>
      <w:r w:rsidRPr="00F33E87">
        <w:rPr>
          <w:snapToGrid/>
          <w:szCs w:val="30"/>
        </w:rPr>
        <w:t xml:space="preserve">Обсуждение содержания контракта </w:t>
      </w:r>
      <w:r w:rsidR="003D575A">
        <w:rPr>
          <w:snapToGrid/>
          <w:szCs w:val="30"/>
        </w:rPr>
        <w:t>Р</w:t>
      </w:r>
      <w:r w:rsidRPr="00F33E87">
        <w:rPr>
          <w:snapToGrid/>
          <w:szCs w:val="30"/>
        </w:rPr>
        <w:t>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8D5E14">
      <w:pPr>
        <w:tabs>
          <w:tab w:val="left" w:pos="1276"/>
        </w:tabs>
        <w:snapToGrid w:val="0"/>
        <w:spacing w:line="228" w:lineRule="auto"/>
        <w:rPr>
          <w:i/>
        </w:rPr>
      </w:pPr>
      <w:r w:rsidRPr="00005A03">
        <w:rPr>
          <w:u w:val="single"/>
        </w:rPr>
        <w:t>П р и м е ч а н и е.</w:t>
      </w:r>
      <w:r w:rsidR="00AB73AC">
        <w:rPr>
          <w:i/>
        </w:rPr>
        <w:t xml:space="preserve"> </w:t>
      </w:r>
    </w:p>
    <w:p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8D5E14">
      <w:pPr>
        <w:pStyle w:val="21"/>
        <w:widowControl/>
        <w:tabs>
          <w:tab w:val="left" w:pos="1276"/>
        </w:tabs>
        <w:spacing w:after="0" w:line="226"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rsidR="00C775C7" w:rsidRDefault="00715A75" w:rsidP="00C775C7">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C775C7" w:rsidRDefault="00C775C7" w:rsidP="00C775C7">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 xml:space="preserve">П р и м е ч а н и е </w:t>
      </w:r>
    </w:p>
    <w:p w:rsidR="00C775C7" w:rsidRPr="00C775C7" w:rsidRDefault="00C775C7" w:rsidP="00C775C7">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4042F8" w:rsidRPr="0072469F" w:rsidRDefault="004042F8"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 xml:space="preserve">менее до достижения общеустановленного пенсионного возраста, не допускающим нарушений </w:t>
      </w:r>
      <w:r w:rsidRPr="00554ABE">
        <w:rPr>
          <w:rFonts w:ascii="Times New Roman" w:hAnsi="Times New Roman" w:cs="Times New Roman"/>
          <w:sz w:val="30"/>
          <w:szCs w:val="30"/>
        </w:rPr>
        <w:lastRenderedPageBreak/>
        <w:t>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172685">
      <w:pPr>
        <w:pStyle w:val="Style2"/>
        <w:widowControl/>
        <w:numPr>
          <w:ilvl w:val="0"/>
          <w:numId w:val="22"/>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1830A4"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BA33C2">
        <w:rPr>
          <w:rFonts w:ascii="Times New Roman" w:hAnsi="Times New Roman" w:cs="Times New Roman"/>
          <w:sz w:val="30"/>
          <w:szCs w:val="30"/>
        </w:rPr>
        <w:t xml:space="preserve">С </w:t>
      </w:r>
      <w:r>
        <w:rPr>
          <w:rFonts w:ascii="Times New Roman" w:hAnsi="Times New Roman" w:cs="Times New Roman"/>
          <w:sz w:val="30"/>
          <w:szCs w:val="30"/>
        </w:rPr>
        <w:t>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sidR="00BA33C2">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sidR="00BA33C2">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обяз</w:t>
      </w:r>
      <w:r w:rsidR="002046CD">
        <w:rPr>
          <w:rFonts w:ascii="Times New Roman" w:hAnsi="Times New Roman" w:cs="Times New Roman"/>
          <w:sz w:val="30"/>
          <w:szCs w:val="30"/>
        </w:rPr>
        <w:t xml:space="preserve">уется </w:t>
      </w:r>
      <w:r w:rsidR="00A545E7" w:rsidRPr="0072469F">
        <w:rPr>
          <w:rFonts w:ascii="Times New Roman" w:hAnsi="Times New Roman" w:cs="Times New Roman"/>
          <w:sz w:val="30"/>
          <w:szCs w:val="30"/>
        </w:rPr>
        <w:t xml:space="preserve">продлить контракт до истечения максимального срока </w:t>
      </w:r>
      <w:r w:rsidR="002046CD">
        <w:rPr>
          <w:rFonts w:ascii="Times New Roman" w:hAnsi="Times New Roman" w:cs="Times New Roman"/>
          <w:sz w:val="30"/>
          <w:szCs w:val="30"/>
        </w:rPr>
        <w:t xml:space="preserve">его </w:t>
      </w:r>
      <w:r w:rsidR="00BA33C2">
        <w:rPr>
          <w:rFonts w:ascii="Times New Roman" w:hAnsi="Times New Roman" w:cs="Times New Roman"/>
          <w:sz w:val="30"/>
          <w:szCs w:val="30"/>
        </w:rPr>
        <w:t>действия</w:t>
      </w:r>
      <w:r w:rsidR="00A545E7" w:rsidRPr="00D15BCC">
        <w:rPr>
          <w:rFonts w:ascii="Times New Roman" w:hAnsi="Times New Roman" w:cs="Times New Roman"/>
          <w:sz w:val="30"/>
          <w:szCs w:val="30"/>
        </w:rPr>
        <w:t>.</w:t>
      </w:r>
    </w:p>
    <w:p w:rsidR="00545EFC" w:rsidRDefault="00545EFC" w:rsidP="00172685">
      <w:pPr>
        <w:widowControl/>
        <w:numPr>
          <w:ilvl w:val="0"/>
          <w:numId w:val="22"/>
        </w:numPr>
        <w:tabs>
          <w:tab w:val="left" w:pos="1134"/>
          <w:tab w:val="left" w:pos="1276"/>
          <w:tab w:val="left" w:pos="1560"/>
        </w:tabs>
        <w:autoSpaceDE w:val="0"/>
        <w:autoSpaceDN w:val="0"/>
        <w:adjustRightInd w:val="0"/>
        <w:ind w:left="0" w:firstLine="709"/>
        <w:rPr>
          <w:szCs w:val="30"/>
        </w:rPr>
      </w:pPr>
      <w:r w:rsidRPr="00900AAB">
        <w:rPr>
          <w:snapToGrid/>
          <w:szCs w:val="30"/>
        </w:rPr>
        <w:t xml:space="preserve">Наниматель с письменного согласия </w:t>
      </w:r>
      <w:r w:rsidR="001830A4">
        <w:rPr>
          <w:snapToGrid/>
          <w:szCs w:val="30"/>
        </w:rPr>
        <w:t>Р</w:t>
      </w:r>
      <w:r w:rsidRPr="00900AAB">
        <w:rPr>
          <w:snapToGrid/>
          <w:szCs w:val="30"/>
        </w:rPr>
        <w:t>аботника</w:t>
      </w:r>
      <w:r w:rsidR="00D15BCC" w:rsidRPr="00900AAB">
        <w:rPr>
          <w:snapToGrid/>
          <w:szCs w:val="30"/>
        </w:rPr>
        <w:t>, не допускающего нарушений трудовой и исполнитель</w:t>
      </w:r>
      <w:r w:rsidR="001830A4">
        <w:rPr>
          <w:snapToGrid/>
          <w:szCs w:val="30"/>
        </w:rPr>
        <w:t>ской</w:t>
      </w:r>
      <w:r w:rsidR="00D15BCC" w:rsidRPr="00900AAB">
        <w:rPr>
          <w:snapToGrid/>
          <w:szCs w:val="30"/>
        </w:rPr>
        <w:t xml:space="preserve">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 xml:space="preserve">с </w:t>
      </w:r>
      <w:r w:rsidR="001830A4">
        <w:rPr>
          <w:snapToGrid/>
          <w:szCs w:val="30"/>
        </w:rPr>
        <w:t>Р</w:t>
      </w:r>
      <w:r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lastRenderedPageBreak/>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w:t>
      </w:r>
      <w:r w:rsidR="001830A4">
        <w:rPr>
          <w:rFonts w:ascii="Times New Roman" w:hAnsi="Times New Roman" w:cs="Times New Roman"/>
          <w:sz w:val="30"/>
          <w:szCs w:val="30"/>
        </w:rPr>
        <w:t>Р</w:t>
      </w:r>
      <w:r>
        <w:rPr>
          <w:rFonts w:ascii="Times New Roman" w:hAnsi="Times New Roman" w:cs="Times New Roman"/>
          <w:sz w:val="30"/>
          <w:szCs w:val="30"/>
        </w:rPr>
        <w:t>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производится в случаях: </w:t>
      </w:r>
    </w:p>
    <w:p w:rsidR="00715A75"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007D7D3F"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1D6F47"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предусмотренных законодательством.</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Bodytext"/>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lastRenderedPageBreak/>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Временно не взимать плату за часть коммунальных услуг (холодная и горячая вода, канализация, газ) в случае отсутствия приборов 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lastRenderedPageBreak/>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Default="00715A75" w:rsidP="009A46E4">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490F26" w:rsidRPr="00490F26" w:rsidRDefault="00490F26" w:rsidP="00172685">
      <w:pPr>
        <w:pStyle w:val="Bodytext"/>
        <w:numPr>
          <w:ilvl w:val="0"/>
          <w:numId w:val="22"/>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ежегодно</w:t>
      </w:r>
      <w:r w:rsidRPr="00490F26">
        <w:rPr>
          <w:rFonts w:ascii="Times New Roman" w:hAnsi="Times New Roman" w:cs="Times New Roman"/>
          <w:iCs/>
          <w:sz w:val="30"/>
          <w:szCs w:val="30"/>
        </w:rPr>
        <w:t>, процентов стоимости).</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Bodytext"/>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5372A" w:rsidRDefault="0075372A" w:rsidP="001830A4">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от 7 февраля 2012 г. №</w:t>
      </w:r>
      <w:r w:rsidR="001830A4">
        <w:rPr>
          <w:i/>
          <w:spacing w:val="-4"/>
          <w:szCs w:val="30"/>
        </w:rPr>
        <w:t xml:space="preserve"> </w:t>
      </w:r>
      <w:r>
        <w:rPr>
          <w:i/>
          <w:spacing w:val="-4"/>
          <w:szCs w:val="30"/>
        </w:rPr>
        <w:t xml:space="preserve">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w:t>
      </w:r>
      <w:r w:rsidR="00EA6E76">
        <w:rPr>
          <w:rFonts w:ascii="Times New Roman" w:hAnsi="Times New Roman" w:cs="Times New Roman"/>
          <w:sz w:val="30"/>
          <w:szCs w:val="30"/>
        </w:rPr>
        <w:t>, сооружения</w:t>
      </w:r>
      <w:r w:rsidRPr="008D336D">
        <w:rPr>
          <w:rFonts w:ascii="Times New Roman" w:hAnsi="Times New Roman" w:cs="Times New Roman"/>
          <w:sz w:val="30"/>
          <w:szCs w:val="30"/>
        </w:rPr>
        <w:t xml:space="preserve">, </w:t>
      </w:r>
      <w:r w:rsidR="00EA6E76">
        <w:rPr>
          <w:rFonts w:ascii="Times New Roman" w:hAnsi="Times New Roman" w:cs="Times New Roman"/>
          <w:sz w:val="30"/>
          <w:szCs w:val="30"/>
        </w:rPr>
        <w:t>их части (</w:t>
      </w:r>
      <w:r w:rsidRPr="008D336D">
        <w:rPr>
          <w:rFonts w:ascii="Times New Roman" w:hAnsi="Times New Roman" w:cs="Times New Roman"/>
          <w:sz w:val="30"/>
          <w:szCs w:val="30"/>
        </w:rPr>
        <w:t>помещения</w:t>
      </w:r>
      <w:r w:rsidR="00EA6E76">
        <w:rPr>
          <w:rFonts w:ascii="Times New Roman" w:hAnsi="Times New Roman" w:cs="Times New Roman"/>
          <w:sz w:val="30"/>
          <w:szCs w:val="30"/>
        </w:rPr>
        <w:t>)</w:t>
      </w:r>
      <w:r w:rsidRPr="008D336D">
        <w:rPr>
          <w:rFonts w:ascii="Times New Roman" w:hAnsi="Times New Roman" w:cs="Times New Roman"/>
          <w:sz w:val="30"/>
          <w:szCs w:val="30"/>
        </w:rPr>
        <w:t xml:space="preserve">, территорию </w:t>
      </w:r>
      <w:r w:rsidR="00EA6E76">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к работе в осенне-зимних условиях.</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Обеспечить следующие меры по расширению подсобного хозяйства: ______________________________________________________.</w:t>
      </w:r>
    </w:p>
    <w:p w:rsidR="00490F26" w:rsidRPr="00DC2D93"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на балансе собственного объекта общественного питания)</w:t>
      </w:r>
      <w:r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722D11">
      <w:pPr>
        <w:pStyle w:val="Bodytext"/>
        <w:tabs>
          <w:tab w:val="clear" w:pos="283"/>
          <w:tab w:val="left" w:pos="-1134"/>
          <w:tab w:val="left" w:pos="1276"/>
        </w:tabs>
        <w:spacing w:line="240" w:lineRule="auto"/>
        <w:ind w:firstLine="0"/>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FB6A8F">
      <w:pPr>
        <w:pStyle w:val="2"/>
        <w:tabs>
          <w:tab w:val="left" w:pos="7938"/>
        </w:tabs>
        <w:spacing w:after="120"/>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 на создание группы санаторного типа в детском дошкольном учреждении.</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(указать наименование учреждения здравоохранения) на медицинское </w:t>
      </w:r>
      <w:r w:rsidRPr="008D336D">
        <w:rPr>
          <w:rFonts w:ascii="Times New Roman" w:hAnsi="Times New Roman" w:cs="Times New Roman"/>
          <w:sz w:val="30"/>
          <w:szCs w:val="30"/>
        </w:rPr>
        <w:lastRenderedPageBreak/>
        <w:t>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w:t>
      </w:r>
    </w:p>
    <w:p w:rsidR="00715A75" w:rsidRPr="00F36D77"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рублей.</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рублей.</w:t>
      </w:r>
    </w:p>
    <w:p w:rsidR="00596DBC" w:rsidRDefault="00043E6B" w:rsidP="00436EEB">
      <w:pPr>
        <w:pStyle w:val="Bodytext"/>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В</w:t>
      </w:r>
      <w:r w:rsidRPr="008D336D">
        <w:rPr>
          <w:rFonts w:ascii="Times New Roman" w:hAnsi="Times New Roman" w:cs="Times New Roman"/>
          <w:sz w:val="30"/>
          <w:szCs w:val="30"/>
        </w:rPr>
        <w:t>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увеличение размера оплаты труда работников </w:t>
      </w:r>
      <w:r w:rsidR="00376B18">
        <w:rPr>
          <w:rFonts w:ascii="Times New Roman" w:hAnsi="Times New Roman" w:cs="Times New Roman"/>
          <w:sz w:val="30"/>
          <w:szCs w:val="30"/>
        </w:rPr>
        <w:t xml:space="preserve">в </w:t>
      </w:r>
      <w:r w:rsidRPr="008D336D">
        <w:rPr>
          <w:rFonts w:ascii="Times New Roman" w:hAnsi="Times New Roman" w:cs="Times New Roman"/>
          <w:sz w:val="30"/>
          <w:szCs w:val="30"/>
        </w:rPr>
        <w:t>детских оздоровительных лагер</w:t>
      </w:r>
      <w:r w:rsidR="00334F71">
        <w:rPr>
          <w:rFonts w:ascii="Times New Roman" w:hAnsi="Times New Roman" w:cs="Times New Roman"/>
          <w:sz w:val="30"/>
          <w:szCs w:val="30"/>
        </w:rPr>
        <w:t>ях</w:t>
      </w:r>
      <w:r>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74263C" w:rsidRDefault="00715A75" w:rsidP="0074263C">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с Указом </w:t>
      </w:r>
      <w:r w:rsidR="0074263C" w:rsidRPr="0074263C">
        <w:rPr>
          <w:rFonts w:ascii="Times New Roman" w:hAnsi="Times New Roman" w:cs="Times New Roman"/>
          <w:iCs/>
          <w:sz w:val="30"/>
          <w:szCs w:val="30"/>
        </w:rPr>
        <w:t xml:space="preserve">Президента Республики Беларусь от 28 августа 2006 г. </w:t>
      </w:r>
      <w:r w:rsidR="0074263C">
        <w:rPr>
          <w:rFonts w:ascii="Times New Roman" w:hAnsi="Times New Roman" w:cs="Times New Roman"/>
          <w:iCs/>
          <w:sz w:val="30"/>
          <w:szCs w:val="30"/>
        </w:rPr>
        <w:t>№</w:t>
      </w:r>
      <w:r w:rsidR="0074263C" w:rsidRPr="0074263C">
        <w:rPr>
          <w:rFonts w:ascii="Times New Roman" w:hAnsi="Times New Roman" w:cs="Times New Roman"/>
          <w:iCs/>
          <w:sz w:val="30"/>
          <w:szCs w:val="30"/>
        </w:rPr>
        <w:t xml:space="preserve"> 542 "О санаторно-курортном лечении и оздоровлении населения"</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и</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постановлением</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Совета</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Министров</w:t>
      </w:r>
      <w:r w:rsidR="008D5E14">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Республики Беларусь от 26 августа 2002 г. № 1155 "О некоторых вопросах оздоровления и санаторно-курортного лечения населения"</w:t>
      </w:r>
      <w:r w:rsidRPr="0074263C">
        <w:rPr>
          <w:rFonts w:ascii="Times New Roman" w:hAnsi="Times New Roman" w:cs="Times New Roman"/>
          <w:sz w:val="30"/>
          <w:szCs w:val="30"/>
        </w:rPr>
        <w:t>;</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w:t>
      </w:r>
    </w:p>
    <w:p w:rsidR="00715A75"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Pr="008D336D">
        <w:rPr>
          <w:rFonts w:ascii="Times New Roman" w:hAnsi="Times New Roman" w:cs="Times New Roman"/>
          <w:sz w:val="30"/>
          <w:szCs w:val="30"/>
        </w:rPr>
        <w:t>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Pr="008D336D">
        <w:rPr>
          <w:rFonts w:ascii="Times New Roman" w:hAnsi="Times New Roman" w:cs="Times New Roman"/>
          <w:sz w:val="30"/>
          <w:szCs w:val="30"/>
        </w:rPr>
        <w:t>занятым на работах с вредными и тяжелыми условиями труда.</w:t>
      </w:r>
    </w:p>
    <w:p w:rsidR="00591D2F" w:rsidRPr="00A518D9" w:rsidRDefault="00591D2F"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lastRenderedPageBreak/>
        <w:t>Социальная защита молодежи</w:t>
      </w:r>
      <w:bookmarkEnd w:id="103"/>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Pr="008D336D">
        <w:rPr>
          <w:rFonts w:ascii="Times New Roman" w:hAnsi="Times New Roman" w:cs="Times New Roman"/>
          <w:sz w:val="30"/>
          <w:szCs w:val="30"/>
        </w:rPr>
        <w:t xml:space="preserve"> договорами (заявками).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B9399D" w:rsidRDefault="00B9399D"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 xml:space="preserve">в размере ___ </w:t>
      </w:r>
      <w:r>
        <w:rPr>
          <w:rFonts w:ascii="Times New Roman" w:hAnsi="Times New Roman" w:cs="Times New Roman"/>
          <w:sz w:val="30"/>
          <w:szCs w:val="30"/>
        </w:rPr>
        <w:t xml:space="preserve">базовых величин </w:t>
      </w:r>
      <w:r w:rsidRPr="00B9399D">
        <w:rPr>
          <w:rFonts w:ascii="Times New Roman" w:hAnsi="Times New Roman" w:cs="Times New Roman"/>
          <w:i/>
          <w:sz w:val="30"/>
          <w:szCs w:val="30"/>
        </w:rPr>
        <w:t>(вариант: в размере, указанном в договоре найма жилого помещения, но не более ____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rsidR="003C2A4E" w:rsidRPr="005B6CE1" w:rsidRDefault="00C1206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w:t>
      </w:r>
      <w:r w:rsidRPr="00C12065">
        <w:rPr>
          <w:rFonts w:ascii="Times New Roman" w:hAnsi="Times New Roman" w:cs="Times New Roman"/>
          <w:sz w:val="30"/>
          <w:szCs w:val="30"/>
        </w:rPr>
        <w:lastRenderedPageBreak/>
        <w:t>не менее предусмотренной статьей 216 Трудового кодекса Республики Беларусь.</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Bodytext"/>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575A2B"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в размере ____ рублей</w:t>
      </w:r>
      <w:r w:rsidR="00950075">
        <w:rPr>
          <w:rFonts w:ascii="Times New Roman" w:hAnsi="Times New Roman" w:cs="Times New Roman"/>
          <w:sz w:val="30"/>
          <w:szCs w:val="30"/>
        </w:rPr>
        <w:t>.</w:t>
      </w:r>
    </w:p>
    <w:p w:rsidR="00715A75" w:rsidRPr="00575A2B"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575A2B" w:rsidRPr="008D336D" w:rsidRDefault="00575A2B"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Pr>
          <w:rFonts w:ascii="Times New Roman" w:hAnsi="Times New Roman" w:cs="Times New Roman"/>
          <w:sz w:val="30"/>
          <w:szCs w:val="30"/>
        </w:rPr>
        <w:t>, созданн</w:t>
      </w:r>
      <w:r w:rsidR="004C2E2E">
        <w:rPr>
          <w:rFonts w:ascii="Times New Roman" w:hAnsi="Times New Roman" w:cs="Times New Roman"/>
          <w:sz w:val="30"/>
          <w:szCs w:val="30"/>
        </w:rPr>
        <w:t>ой</w:t>
      </w:r>
      <w:r>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w:t>
      </w:r>
      <w:r w:rsidR="0036549F" w:rsidRPr="008D336D">
        <w:rPr>
          <w:rFonts w:ascii="Times New Roman" w:hAnsi="Times New Roman" w:cs="Times New Roman"/>
          <w:sz w:val="30"/>
          <w:szCs w:val="30"/>
        </w:rPr>
        <w:lastRenderedPageBreak/>
        <w:t>пенсионного возраста либо в силу полученных в организации производственной травмы или профессионального заболевания</w:t>
      </w:r>
      <w:r>
        <w:rPr>
          <w:rFonts w:ascii="Times New Roman" w:hAnsi="Times New Roman" w:cs="Times New Roman"/>
          <w:sz w:val="30"/>
          <w:szCs w:val="30"/>
        </w:rPr>
        <w:t xml:space="preserve">. </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172685">
      <w:pPr>
        <w:pStyle w:val="Bodytext"/>
        <w:numPr>
          <w:ilvl w:val="0"/>
          <w:numId w:val="22"/>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рублей.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8D5E14">
      <w:pPr>
        <w:pStyle w:val="Bodytext"/>
        <w:numPr>
          <w:ilvl w:val="0"/>
          <w:numId w:val="22"/>
        </w:numPr>
        <w:tabs>
          <w:tab w:val="clear" w:pos="283"/>
          <w:tab w:val="left" w:pos="-1418"/>
          <w:tab w:val="left" w:pos="1134"/>
          <w:tab w:val="left" w:pos="1276"/>
          <w:tab w:val="left" w:pos="1560"/>
        </w:tabs>
        <w:spacing w:line="233"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lastRenderedPageBreak/>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5B7C26" w:rsidRPr="005B7C26" w:rsidRDefault="005B7C26"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Pr>
          <w:rFonts w:ascii="Times New Roman" w:hAnsi="Times New Roman" w:cs="Times New Roman"/>
          <w:sz w:val="30"/>
          <w:szCs w:val="30"/>
        </w:rPr>
        <w:t>.</w:t>
      </w:r>
    </w:p>
    <w:p w:rsidR="00715A75" w:rsidRPr="008D336D"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8D5E14">
      <w:pPr>
        <w:pStyle w:val="Bodytext"/>
        <w:tabs>
          <w:tab w:val="clear" w:pos="283"/>
          <w:tab w:val="left" w:pos="-1134"/>
          <w:tab w:val="left" w:pos="1276"/>
        </w:tabs>
        <w:spacing w:line="233"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П р и м е ч а н и е.</w:t>
      </w:r>
    </w:p>
    <w:p w:rsidR="009B2A47" w:rsidRPr="005B7C26" w:rsidRDefault="009B2A47" w:rsidP="008D5E14">
      <w:pPr>
        <w:spacing w:line="233" w:lineRule="auto"/>
        <w:rPr>
          <w:i/>
        </w:rPr>
      </w:pPr>
      <w:r w:rsidRPr="005B7C26">
        <w:rPr>
          <w:i/>
          <w:szCs w:val="30"/>
        </w:rPr>
        <w:t xml:space="preserve">При разработке указанного раздела могут быть использованы Рекомендации </w:t>
      </w:r>
      <w:r w:rsidRPr="005B7C26">
        <w:rPr>
          <w:i/>
        </w:rPr>
        <w:t>для руководителей организаций по активному применению форм и методов морального и материального стимулирования работников, ведущих здоровый образ жизни, занимающихся физической культурой и спортом</w:t>
      </w:r>
      <w:r w:rsidR="003A2BA8" w:rsidRPr="005B7C26">
        <w:rPr>
          <w:i/>
        </w:rPr>
        <w:t xml:space="preserve"> (размещены на сайте </w:t>
      </w:r>
      <w:r w:rsidRPr="005B7C26">
        <w:rPr>
          <w:i/>
        </w:rPr>
        <w:t>ФПБ</w:t>
      </w:r>
      <w:r w:rsidR="003A2BA8" w:rsidRPr="005B7C26">
        <w:rPr>
          <w:i/>
        </w:rPr>
        <w:t>)</w:t>
      </w:r>
      <w:r w:rsidRPr="005B7C26">
        <w:rPr>
          <w:i/>
        </w:rPr>
        <w:t>.</w:t>
      </w:r>
    </w:p>
    <w:p w:rsidR="009B2A47" w:rsidRPr="009B2A47" w:rsidRDefault="009B2A47" w:rsidP="009A46E4">
      <w:pPr>
        <w:pStyle w:val="Bodytext"/>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172685">
      <w:pPr>
        <w:pStyle w:val="Bodytext"/>
        <w:numPr>
          <w:ilvl w:val="0"/>
          <w:numId w:val="22"/>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w:t>
      </w:r>
      <w:r w:rsidR="00FF374C">
        <w:rPr>
          <w:rFonts w:ascii="Times New Roman" w:hAnsi="Times New Roman" w:cs="Times New Roman"/>
          <w:sz w:val="30"/>
          <w:szCs w:val="30"/>
        </w:rPr>
        <w:t xml:space="preserve">без взимания </w:t>
      </w:r>
      <w:r w:rsidRPr="008D336D">
        <w:rPr>
          <w:rFonts w:ascii="Times New Roman" w:hAnsi="Times New Roman" w:cs="Times New Roman"/>
          <w:sz w:val="30"/>
          <w:szCs w:val="30"/>
        </w:rPr>
        <w:t xml:space="preserve">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Pr="008D336D">
        <w:rPr>
          <w:rFonts w:ascii="Times New Roman" w:hAnsi="Times New Roman" w:cs="Times New Roman"/>
          <w:sz w:val="30"/>
          <w:szCs w:val="30"/>
        </w:rPr>
        <w:t xml:space="preserve">оборудование, транспортные средства, оргтехнику и средства связи, а также создавать </w:t>
      </w:r>
      <w:r w:rsidRPr="008D336D">
        <w:rPr>
          <w:rFonts w:ascii="Times New Roman" w:hAnsi="Times New Roman" w:cs="Times New Roman"/>
          <w:sz w:val="30"/>
          <w:szCs w:val="30"/>
        </w:rPr>
        <w:lastRenderedPageBreak/>
        <w:t>иные необходимые для деятельности профсоюзов условия в соответствии с законодательством и условиями соглашений.</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E2E20">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участвовать </w:t>
      </w:r>
      <w:r w:rsidR="00923985">
        <w:rPr>
          <w:rFonts w:ascii="Times New Roman" w:hAnsi="Times New Roman" w:cs="Times New Roman"/>
          <w:sz w:val="30"/>
          <w:szCs w:val="30"/>
        </w:rPr>
        <w:t xml:space="preserve">в рабочее время </w:t>
      </w:r>
      <w:r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 xml:space="preserve">в качестве делегатов </w:t>
      </w:r>
      <w:r w:rsidR="002C16BC" w:rsidRPr="00F33E87">
        <w:rPr>
          <w:rFonts w:ascii="Times New Roman" w:hAnsi="Times New Roman" w:cs="Times New Roman"/>
          <w:sz w:val="30"/>
          <w:szCs w:val="30"/>
        </w:rPr>
        <w:lastRenderedPageBreak/>
        <w:t xml:space="preserve">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r w:rsidR="00923985">
        <w:rPr>
          <w:rFonts w:ascii="Times New Roman" w:hAnsi="Times New Roman" w:cs="Times New Roman"/>
          <w:i/>
          <w:sz w:val="30"/>
          <w:szCs w:val="30"/>
        </w:rPr>
        <w:t>, статья 101 Трудового кодекса Республики Беларусь</w:t>
      </w:r>
      <w:r w:rsidR="00AC4171" w:rsidRPr="00F01A00">
        <w:rPr>
          <w:rFonts w:ascii="Times New Roman" w:hAnsi="Times New Roman" w:cs="Times New Roman"/>
          <w:i/>
          <w:sz w:val="30"/>
          <w:szCs w:val="30"/>
        </w:rPr>
        <w:t>).</w:t>
      </w:r>
    </w:p>
    <w:p w:rsidR="00715A75" w:rsidRPr="00F379F2"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Bodytext"/>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rsidR="00715A75" w:rsidRPr="0048326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Default="00684DCA"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B55C03" w:rsidRPr="00B55C03" w:rsidRDefault="00B55C03" w:rsidP="00172685">
      <w:pPr>
        <w:pStyle w:val="af0"/>
        <w:numPr>
          <w:ilvl w:val="0"/>
          <w:numId w:val="22"/>
        </w:numPr>
        <w:ind w:left="0" w:firstLine="709"/>
        <w:rPr>
          <w:szCs w:val="30"/>
        </w:rPr>
      </w:pPr>
      <w:r w:rsidRPr="00B55C03">
        <w:rPr>
          <w:szCs w:val="30"/>
        </w:rPr>
        <w:t>Настоящий Договор может быть изменен и (или) дополнен только по соглашению Сторон.</w:t>
      </w:r>
    </w:p>
    <w:p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w:t>
      </w:r>
      <w:r w:rsidRPr="00B55C03">
        <w:rPr>
          <w:szCs w:val="30"/>
        </w:rPr>
        <w:lastRenderedPageBreak/>
        <w:t>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rsidR="00B55C03" w:rsidRPr="00B55C03" w:rsidRDefault="00B55C03" w:rsidP="00AA6FA9">
      <w:pPr>
        <w:pStyle w:val="af0"/>
        <w:ind w:left="0"/>
        <w:rPr>
          <w:szCs w:val="30"/>
        </w:rPr>
      </w:pPr>
      <w:r w:rsidRPr="00B55C03">
        <w:rPr>
          <w:szCs w:val="30"/>
        </w:rPr>
        <w:t>Профком рассматривает ходатайство в срок не позднее ___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действия положений Договора</w:t>
      </w:r>
      <w:r w:rsidRPr="00B55C03">
        <w:rPr>
          <w:szCs w:val="30"/>
        </w:rPr>
        <w:t>;</w:t>
      </w:r>
    </w:p>
    <w:p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rsidR="00B55C03" w:rsidRPr="00B55C03" w:rsidRDefault="00B55C03" w:rsidP="00B55C03"/>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w:t>
      </w:r>
      <w:r w:rsidR="00FC509C">
        <w:rPr>
          <w:rFonts w:ascii="Times New Roman" w:hAnsi="Times New Roman" w:cs="Times New Roman"/>
          <w:sz w:val="30"/>
          <w:szCs w:val="30"/>
        </w:rPr>
        <w:t xml:space="preserve">комиссии по ведению коллективных переговоров </w:t>
      </w:r>
      <w:r w:rsidR="001F68BC">
        <w:rPr>
          <w:rFonts w:ascii="Times New Roman" w:hAnsi="Times New Roman" w:cs="Times New Roman"/>
          <w:sz w:val="30"/>
          <w:szCs w:val="30"/>
        </w:rPr>
        <w:t xml:space="preserve">подводить итоги </w:t>
      </w:r>
      <w:r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(конференции) работников организации</w:t>
      </w:r>
      <w:r w:rsidRPr="008D336D">
        <w:rPr>
          <w:rFonts w:ascii="Times New Roman" w:hAnsi="Times New Roman" w:cs="Times New Roman"/>
          <w:sz w:val="30"/>
          <w:szCs w:val="30"/>
        </w:rPr>
        <w:t>.</w:t>
      </w:r>
    </w:p>
    <w:p w:rsidR="000E0D4A" w:rsidRPr="008D336D" w:rsidRDefault="000E0D4A" w:rsidP="000E0D4A">
      <w:pPr>
        <w:pStyle w:val="Bodytext"/>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sidR="00C038D3" w:rsidRPr="00AC4171">
        <w:rPr>
          <w:rFonts w:ascii="Times New Roman" w:hAnsi="Times New Roman" w:cs="Times New Roman"/>
          <w:sz w:val="30"/>
          <w:szCs w:val="30"/>
        </w:rPr>
        <w:t>я</w:t>
      </w:r>
      <w:r w:rsidRPr="00C038D3">
        <w:rPr>
          <w:rFonts w:ascii="Times New Roman" w:hAnsi="Times New Roman" w:cs="Times New Roman"/>
          <w:color w:val="FF0000"/>
          <w:sz w:val="30"/>
          <w:szCs w:val="30"/>
        </w:rPr>
        <w:t xml:space="preserve"> </w:t>
      </w:r>
      <w:r w:rsidR="00376B18" w:rsidRPr="00376B18">
        <w:rPr>
          <w:rFonts w:ascii="Times New Roman" w:hAnsi="Times New Roman" w:cs="Times New Roman"/>
          <w:sz w:val="30"/>
          <w:szCs w:val="30"/>
        </w:rPr>
        <w:lastRenderedPageBreak/>
        <w:t>Н</w:t>
      </w:r>
      <w:r w:rsidR="00C038D3" w:rsidRPr="00AC4171">
        <w:rPr>
          <w:rFonts w:ascii="Times New Roman" w:hAnsi="Times New Roman" w:cs="Times New Roman"/>
          <w:sz w:val="30"/>
          <w:szCs w:val="30"/>
        </w:rPr>
        <w:t>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Bodytext"/>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Pr="00376B18" w:rsidRDefault="00CE6C05" w:rsidP="00695E2E">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 Нанимателя и решением Профкома.</w:t>
      </w:r>
    </w:p>
    <w:p w:rsidR="00DC6E63" w:rsidRDefault="00695E2E" w:rsidP="005B6CE1">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695E2E" w:rsidRPr="00376B18" w:rsidRDefault="00695E2E" w:rsidP="00695E2E">
      <w:pPr>
        <w:pStyle w:val="Bodytext"/>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695E2E" w:rsidRPr="00376B18" w:rsidRDefault="00695E2E" w:rsidP="00695E2E">
      <w:pPr>
        <w:pStyle w:val="Bodytext"/>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iCs/>
          <w:sz w:val="30"/>
          <w:szCs w:val="30"/>
        </w:rPr>
        <w:t>(Ф.И.О., должность)</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695E2E" w:rsidRDefault="00695E2E" w:rsidP="00695E2E">
      <w:pPr>
        <w:pStyle w:val="Bodytext"/>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715A75" w:rsidRPr="00695E2E" w:rsidRDefault="00695E2E"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w:t>
      </w:r>
      <w:r w:rsidR="00376B18">
        <w:rPr>
          <w:rFonts w:ascii="Times New Roman" w:hAnsi="Times New Roman" w:cs="Times New Roman"/>
          <w:i/>
          <w:sz w:val="30"/>
          <w:szCs w:val="30"/>
        </w:rPr>
        <w:t>коллективный договор</w:t>
      </w:r>
      <w:r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Pr="00695E2E">
        <w:rPr>
          <w:rFonts w:ascii="Times New Roman" w:hAnsi="Times New Roman" w:cs="Times New Roman"/>
          <w:i/>
          <w:sz w:val="30"/>
          <w:szCs w:val="30"/>
        </w:rPr>
        <w:t>оговоре (см. выше))</w:t>
      </w:r>
      <w:r w:rsidR="00715A75" w:rsidRPr="00695E2E">
        <w:rPr>
          <w:rFonts w:ascii="Times New Roman" w:hAnsi="Times New Roman" w:cs="Times New Roman"/>
          <w:sz w:val="30"/>
          <w:szCs w:val="30"/>
        </w:rPr>
        <w:t>.</w:t>
      </w:r>
    </w:p>
    <w:p w:rsidR="00715A75" w:rsidRPr="0048326C"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w:t>
      </w:r>
      <w:r w:rsidR="00C038D3" w:rsidRPr="00AC4171">
        <w:rPr>
          <w:i/>
        </w:rPr>
        <w:lastRenderedPageBreak/>
        <w:t xml:space="preserve">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B253B9">
      <w:pPr>
        <w:pStyle w:val="Bodytext"/>
        <w:spacing w:line="140" w:lineRule="auto"/>
        <w:ind w:firstLine="0"/>
        <w:rPr>
          <w:rFonts w:ascii="Times New Roman" w:hAnsi="Times New Roman" w:cs="Times New Roman"/>
          <w:sz w:val="30"/>
          <w:szCs w:val="30"/>
        </w:rPr>
      </w:pP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Bodytext"/>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rsidR="00715A75" w:rsidRPr="008D336D" w:rsidRDefault="00715A75" w:rsidP="009A46E4">
      <w:pPr>
        <w:pStyle w:val="Bodytext"/>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715A75" w:rsidRPr="00EB6677" w:rsidRDefault="00005A03" w:rsidP="007D78BC">
      <w:pPr>
        <w:pStyle w:val="1"/>
        <w:rPr>
          <w:b w:val="0"/>
          <w:u w:val="single"/>
        </w:rPr>
      </w:pPr>
      <w:r w:rsidRPr="00EB6677">
        <w:rPr>
          <w:b w:val="0"/>
          <w:u w:val="single"/>
        </w:rPr>
        <w:t>П р и м е ч а н и е.</w:t>
      </w:r>
    </w:p>
    <w:p w:rsidR="00715A75" w:rsidRDefault="00715A75" w:rsidP="009A46E4">
      <w:pPr>
        <w:rPr>
          <w:i/>
          <w:iCs/>
          <w:szCs w:val="30"/>
        </w:rPr>
      </w:pPr>
      <w:r w:rsidRPr="008D336D">
        <w:rPr>
          <w:i/>
          <w:iCs/>
          <w:szCs w:val="30"/>
        </w:rPr>
        <w:t xml:space="preserve">В соответствии со статьей 369 Трудового кодекса Республики Беларусь подписывается каждая страница </w:t>
      </w:r>
      <w:r w:rsidR="00376B18">
        <w:rPr>
          <w:i/>
          <w:iCs/>
          <w:szCs w:val="30"/>
        </w:rPr>
        <w:t xml:space="preserve">коллективного </w:t>
      </w:r>
      <w:r w:rsidRPr="008D336D">
        <w:rPr>
          <w:i/>
          <w:iCs/>
          <w:szCs w:val="30"/>
        </w:rPr>
        <w:t>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w:t>
      </w:r>
      <w:r w:rsidR="00376B18">
        <w:rPr>
          <w:szCs w:val="30"/>
        </w:rPr>
        <w:t xml:space="preserve">от </w:t>
      </w:r>
      <w:r w:rsidRPr="000E28AA">
        <w:rPr>
          <w:szCs w:val="30"/>
        </w:rPr>
        <w:t xml:space="preserve">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376B18">
      <w:pPr>
        <w:pStyle w:val="a8"/>
        <w:widowControl/>
        <w:numPr>
          <w:ilvl w:val="0"/>
          <w:numId w:val="1"/>
        </w:numPr>
        <w:tabs>
          <w:tab w:val="left" w:pos="1134"/>
        </w:tabs>
        <w:spacing w:line="235" w:lineRule="auto"/>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376B18">
      <w:pPr>
        <w:pStyle w:val="a8"/>
        <w:widowControl/>
        <w:numPr>
          <w:ilvl w:val="0"/>
          <w:numId w:val="1"/>
        </w:numPr>
        <w:tabs>
          <w:tab w:val="left" w:pos="1134"/>
        </w:tabs>
        <w:spacing w:line="235" w:lineRule="auto"/>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376B18">
      <w:pPr>
        <w:numPr>
          <w:ilvl w:val="0"/>
          <w:numId w:val="1"/>
        </w:numPr>
        <w:tabs>
          <w:tab w:val="left" w:pos="1134"/>
        </w:tabs>
        <w:autoSpaceDE w:val="0"/>
        <w:autoSpaceDN w:val="0"/>
        <w:adjustRightInd w:val="0"/>
        <w:spacing w:line="235" w:lineRule="auto"/>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376B18">
      <w:pPr>
        <w:numPr>
          <w:ilvl w:val="0"/>
          <w:numId w:val="1"/>
        </w:numPr>
        <w:tabs>
          <w:tab w:val="left" w:pos="1134"/>
        </w:tabs>
        <w:autoSpaceDE w:val="0"/>
        <w:autoSpaceDN w:val="0"/>
        <w:adjustRightInd w:val="0"/>
        <w:spacing w:line="235" w:lineRule="auto"/>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w:t>
      </w:r>
      <w:r w:rsidR="00376B18">
        <w:rPr>
          <w:snapToGrid/>
          <w:szCs w:val="30"/>
        </w:rPr>
        <w:t xml:space="preserve"> </w:t>
      </w:r>
      <w:r w:rsidRPr="00EF0CBA">
        <w:rPr>
          <w:snapToGrid/>
          <w:szCs w:val="30"/>
        </w:rPr>
        <w:t>"Об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376B18">
      <w:pPr>
        <w:numPr>
          <w:ilvl w:val="0"/>
          <w:numId w:val="1"/>
        </w:numPr>
        <w:tabs>
          <w:tab w:val="left" w:pos="1134"/>
        </w:tabs>
        <w:autoSpaceDE w:val="0"/>
        <w:autoSpaceDN w:val="0"/>
        <w:adjustRightInd w:val="0"/>
        <w:spacing w:line="235"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lastRenderedPageBreak/>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180  "О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p w:rsidR="00ED5C30" w:rsidRDefault="00ED5C30" w:rsidP="00ED5C30">
      <w:pPr>
        <w:pStyle w:val="a8"/>
        <w:widowControl/>
        <w:tabs>
          <w:tab w:val="left" w:pos="1134"/>
        </w:tabs>
        <w:rPr>
          <w:iCs/>
          <w:snapToGrid/>
          <w:szCs w:val="30"/>
        </w:rPr>
      </w:pPr>
      <w:r>
        <w:rPr>
          <w:szCs w:val="30"/>
        </w:rPr>
        <w:t xml:space="preserve">58. </w:t>
      </w:r>
      <w:r w:rsidRPr="0074263C">
        <w:rPr>
          <w:szCs w:val="30"/>
        </w:rPr>
        <w:t xml:space="preserve">Указ </w:t>
      </w:r>
      <w:r w:rsidRPr="0074263C">
        <w:rPr>
          <w:iCs/>
          <w:snapToGrid/>
          <w:szCs w:val="30"/>
        </w:rPr>
        <w:t>Президента Республики Беларусь от</w:t>
      </w:r>
      <w:r w:rsidRPr="0074263C">
        <w:rPr>
          <w:iCs/>
          <w:szCs w:val="30"/>
        </w:rPr>
        <w:t xml:space="preserve"> </w:t>
      </w:r>
      <w:r w:rsidRPr="0074263C">
        <w:rPr>
          <w:iCs/>
          <w:snapToGrid/>
          <w:szCs w:val="30"/>
        </w:rPr>
        <w:t xml:space="preserve">28 августа 2006 г. </w:t>
      </w:r>
      <w:r>
        <w:rPr>
          <w:iCs/>
          <w:szCs w:val="30"/>
        </w:rPr>
        <w:t>№ </w:t>
      </w:r>
      <w:r w:rsidRPr="0074263C">
        <w:rPr>
          <w:iCs/>
          <w:snapToGrid/>
          <w:szCs w:val="30"/>
        </w:rPr>
        <w:t>542 "О санаторно-курортном лечении и оздоровлении населения"</w:t>
      </w:r>
      <w:r>
        <w:rPr>
          <w:iCs/>
          <w:snapToGrid/>
          <w:szCs w:val="30"/>
        </w:rPr>
        <w:t>.</w:t>
      </w:r>
    </w:p>
    <w:p w:rsidR="00ED5C30" w:rsidRPr="00686058" w:rsidRDefault="00ED5C30" w:rsidP="00ED5C30">
      <w:pPr>
        <w:pStyle w:val="a8"/>
        <w:widowControl/>
        <w:tabs>
          <w:tab w:val="left" w:pos="1134"/>
        </w:tabs>
        <w:rPr>
          <w:szCs w:val="30"/>
        </w:rPr>
      </w:pPr>
      <w:r>
        <w:rPr>
          <w:iCs/>
          <w:snapToGrid/>
          <w:szCs w:val="30"/>
        </w:rPr>
        <w:t>59. П</w:t>
      </w:r>
      <w:r w:rsidRPr="0074263C">
        <w:rPr>
          <w:iCs/>
          <w:snapToGrid/>
          <w:szCs w:val="30"/>
        </w:rPr>
        <w:t>остановление Совета Министров Республики Беларусь от 26</w:t>
      </w:r>
      <w:r w:rsidR="002870D4">
        <w:rPr>
          <w:iCs/>
          <w:snapToGrid/>
          <w:szCs w:val="30"/>
        </w:rPr>
        <w:t> </w:t>
      </w:r>
      <w:r w:rsidRPr="0074263C">
        <w:rPr>
          <w:iCs/>
          <w:snapToGrid/>
          <w:szCs w:val="30"/>
        </w:rPr>
        <w:t>августа 2002 г. № 1155 "О</w:t>
      </w:r>
      <w:r w:rsidRPr="0074263C">
        <w:rPr>
          <w:iCs/>
          <w:szCs w:val="30"/>
        </w:rPr>
        <w:t xml:space="preserve"> </w:t>
      </w:r>
      <w:r w:rsidRPr="0074263C">
        <w:rPr>
          <w:iCs/>
          <w:snapToGrid/>
          <w:szCs w:val="30"/>
        </w:rPr>
        <w:t>некоторых вопросах оздоровления и санаторно-курортного лечения населения"</w:t>
      </w:r>
      <w:r>
        <w:rPr>
          <w:iCs/>
          <w:snapToGrid/>
          <w:szCs w:val="30"/>
        </w:rPr>
        <w:t>.</w:t>
      </w:r>
    </w:p>
    <w:sectPr w:rsidR="00ED5C30" w:rsidRPr="00686058" w:rsidSect="000179D3">
      <w:headerReference w:type="even" r:id="rId12"/>
      <w:headerReference w:type="default" r:id="rId13"/>
      <w:pgSz w:w="11906" w:h="16838" w:code="9"/>
      <w:pgMar w:top="1134" w:right="567" w:bottom="851"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3F" w:rsidRDefault="0023253F">
      <w:r>
        <w:separator/>
      </w:r>
    </w:p>
  </w:endnote>
  <w:endnote w:type="continuationSeparator" w:id="0">
    <w:p w:rsidR="0023253F" w:rsidRDefault="0023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3F" w:rsidRDefault="0023253F">
      <w:r>
        <w:separator/>
      </w:r>
    </w:p>
  </w:footnote>
  <w:footnote w:type="continuationSeparator" w:id="0">
    <w:p w:rsidR="0023253F" w:rsidRDefault="0023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AA7695">
    <w:pPr>
      <w:pStyle w:val="a3"/>
      <w:framePr w:wrap="around" w:vAnchor="text" w:hAnchor="margin" w:xAlign="center" w:y="1"/>
      <w:rPr>
        <w:rStyle w:val="a4"/>
      </w:rPr>
    </w:pPr>
    <w:r>
      <w:rPr>
        <w:rStyle w:val="a4"/>
      </w:rPr>
      <w:fldChar w:fldCharType="begin"/>
    </w:r>
    <w:r w:rsidR="006259D4">
      <w:rPr>
        <w:rStyle w:val="a4"/>
      </w:rPr>
      <w:instrText xml:space="preserve">PAGE  </w:instrText>
    </w:r>
    <w:r>
      <w:rPr>
        <w:rStyle w:val="a4"/>
      </w:rPr>
      <w:fldChar w:fldCharType="separate"/>
    </w:r>
    <w:r w:rsidR="006259D4">
      <w:rPr>
        <w:rStyle w:val="a4"/>
        <w:noProof/>
      </w:rPr>
      <w:t>1</w:t>
    </w:r>
    <w:r>
      <w:rPr>
        <w:rStyle w:val="a4"/>
      </w:rPr>
      <w:fldChar w:fldCharType="end"/>
    </w:r>
  </w:p>
  <w:p w:rsidR="006259D4" w:rsidRDefault="006259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AA7695" w:rsidP="001136F9">
    <w:pPr>
      <w:pStyle w:val="a3"/>
      <w:framePr w:wrap="around" w:vAnchor="text" w:hAnchor="margin" w:xAlign="center" w:y="-188"/>
      <w:rPr>
        <w:rStyle w:val="a4"/>
      </w:rPr>
    </w:pPr>
    <w:r>
      <w:rPr>
        <w:rStyle w:val="a4"/>
      </w:rPr>
      <w:fldChar w:fldCharType="begin"/>
    </w:r>
    <w:r w:rsidR="006259D4">
      <w:rPr>
        <w:rStyle w:val="a4"/>
      </w:rPr>
      <w:instrText xml:space="preserve">PAGE  </w:instrText>
    </w:r>
    <w:r>
      <w:rPr>
        <w:rStyle w:val="a4"/>
      </w:rPr>
      <w:fldChar w:fldCharType="separate"/>
    </w:r>
    <w:r w:rsidR="0080045C">
      <w:rPr>
        <w:rStyle w:val="a4"/>
        <w:noProof/>
      </w:rPr>
      <w:t>2</w:t>
    </w:r>
    <w:r>
      <w:rPr>
        <w:rStyle w:val="a4"/>
      </w:rPr>
      <w:fldChar w:fldCharType="end"/>
    </w:r>
  </w:p>
  <w:p w:rsidR="006259D4" w:rsidRDefault="00625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3">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7"/>
  </w:num>
  <w:num w:numId="5">
    <w:abstractNumId w:val="16"/>
  </w:num>
  <w:num w:numId="6">
    <w:abstractNumId w:val="1"/>
  </w:num>
  <w:num w:numId="7">
    <w:abstractNumId w:val="12"/>
  </w:num>
  <w:num w:numId="8">
    <w:abstractNumId w:val="11"/>
  </w:num>
  <w:num w:numId="9">
    <w:abstractNumId w:val="8"/>
  </w:num>
  <w:num w:numId="10">
    <w:abstractNumId w:val="13"/>
  </w:num>
  <w:num w:numId="11">
    <w:abstractNumId w:val="19"/>
  </w:num>
  <w:num w:numId="12">
    <w:abstractNumId w:val="18"/>
  </w:num>
  <w:num w:numId="13">
    <w:abstractNumId w:val="18"/>
  </w:num>
  <w:num w:numId="14">
    <w:abstractNumId w:val="15"/>
  </w:num>
  <w:num w:numId="15">
    <w:abstractNumId w:val="14"/>
  </w:num>
  <w:num w:numId="16">
    <w:abstractNumId w:val="20"/>
  </w:num>
  <w:num w:numId="17">
    <w:abstractNumId w:val="6"/>
  </w:num>
  <w:num w:numId="18">
    <w:abstractNumId w:val="9"/>
  </w:num>
  <w:num w:numId="19">
    <w:abstractNumId w:val="17"/>
  </w:num>
  <w:num w:numId="20">
    <w:abstractNumId w:val="2"/>
  </w:num>
  <w:num w:numId="21">
    <w:abstractNumId w:val="5"/>
  </w:num>
  <w:num w:numId="2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71"/>
  <w:displayVerticalDrawingGridEvery w:val="2"/>
  <w:noPunctuationKerning/>
  <w:characterSpacingControl w:val="doNotCompress"/>
  <w:footnotePr>
    <w:footnote w:id="-1"/>
    <w:footnote w:id="0"/>
  </w:footnotePr>
  <w:endnotePr>
    <w:endnote w:id="-1"/>
    <w:endnote w:id="0"/>
  </w:endnotePr>
  <w:compat/>
  <w:rsids>
    <w:rsidRoot w:val="00D23BA3"/>
    <w:rsid w:val="00001E19"/>
    <w:rsid w:val="00002BF5"/>
    <w:rsid w:val="0000314A"/>
    <w:rsid w:val="00003FA1"/>
    <w:rsid w:val="00004EB7"/>
    <w:rsid w:val="00005A03"/>
    <w:rsid w:val="00006190"/>
    <w:rsid w:val="00006752"/>
    <w:rsid w:val="00010A81"/>
    <w:rsid w:val="00016E07"/>
    <w:rsid w:val="000179D3"/>
    <w:rsid w:val="0002190C"/>
    <w:rsid w:val="00021A78"/>
    <w:rsid w:val="0002201F"/>
    <w:rsid w:val="00024001"/>
    <w:rsid w:val="000248AD"/>
    <w:rsid w:val="00024C24"/>
    <w:rsid w:val="00033F3A"/>
    <w:rsid w:val="00033FB4"/>
    <w:rsid w:val="00034039"/>
    <w:rsid w:val="000342CC"/>
    <w:rsid w:val="00034F75"/>
    <w:rsid w:val="000350E9"/>
    <w:rsid w:val="000352CE"/>
    <w:rsid w:val="00036CCD"/>
    <w:rsid w:val="00037F04"/>
    <w:rsid w:val="000412C3"/>
    <w:rsid w:val="00041EE3"/>
    <w:rsid w:val="00041FE2"/>
    <w:rsid w:val="00042028"/>
    <w:rsid w:val="00042054"/>
    <w:rsid w:val="00042742"/>
    <w:rsid w:val="0004285E"/>
    <w:rsid w:val="00043E6B"/>
    <w:rsid w:val="00044096"/>
    <w:rsid w:val="00046B81"/>
    <w:rsid w:val="00047B43"/>
    <w:rsid w:val="00047EB9"/>
    <w:rsid w:val="00051378"/>
    <w:rsid w:val="00052E98"/>
    <w:rsid w:val="00052EF6"/>
    <w:rsid w:val="000531CF"/>
    <w:rsid w:val="00055356"/>
    <w:rsid w:val="000577F1"/>
    <w:rsid w:val="00060544"/>
    <w:rsid w:val="000613D8"/>
    <w:rsid w:val="00063E14"/>
    <w:rsid w:val="0006563D"/>
    <w:rsid w:val="00067484"/>
    <w:rsid w:val="000674BD"/>
    <w:rsid w:val="00067A33"/>
    <w:rsid w:val="00071391"/>
    <w:rsid w:val="000728F3"/>
    <w:rsid w:val="00077BB2"/>
    <w:rsid w:val="00080F69"/>
    <w:rsid w:val="00081D5C"/>
    <w:rsid w:val="00084757"/>
    <w:rsid w:val="00084D80"/>
    <w:rsid w:val="00084E4B"/>
    <w:rsid w:val="00085A0F"/>
    <w:rsid w:val="00086ECD"/>
    <w:rsid w:val="00092373"/>
    <w:rsid w:val="00093F6D"/>
    <w:rsid w:val="00095FC5"/>
    <w:rsid w:val="0009650C"/>
    <w:rsid w:val="000A0580"/>
    <w:rsid w:val="000A3067"/>
    <w:rsid w:val="000B57BC"/>
    <w:rsid w:val="000C09ED"/>
    <w:rsid w:val="000C7971"/>
    <w:rsid w:val="000C7A3F"/>
    <w:rsid w:val="000D28BC"/>
    <w:rsid w:val="000D4380"/>
    <w:rsid w:val="000D65CC"/>
    <w:rsid w:val="000E0C20"/>
    <w:rsid w:val="000E0CBB"/>
    <w:rsid w:val="000E0D4A"/>
    <w:rsid w:val="000E1369"/>
    <w:rsid w:val="000E1A1E"/>
    <w:rsid w:val="000E28AA"/>
    <w:rsid w:val="000E2E20"/>
    <w:rsid w:val="000E402B"/>
    <w:rsid w:val="000E555D"/>
    <w:rsid w:val="000E636C"/>
    <w:rsid w:val="000E6FDD"/>
    <w:rsid w:val="000F2576"/>
    <w:rsid w:val="000F37ED"/>
    <w:rsid w:val="000F3C35"/>
    <w:rsid w:val="000F41FF"/>
    <w:rsid w:val="000F749B"/>
    <w:rsid w:val="00101123"/>
    <w:rsid w:val="00102887"/>
    <w:rsid w:val="00106755"/>
    <w:rsid w:val="001136F9"/>
    <w:rsid w:val="00117CCC"/>
    <w:rsid w:val="00123E27"/>
    <w:rsid w:val="00126D35"/>
    <w:rsid w:val="00131822"/>
    <w:rsid w:val="00132378"/>
    <w:rsid w:val="001339A3"/>
    <w:rsid w:val="00135BD7"/>
    <w:rsid w:val="001367DB"/>
    <w:rsid w:val="00136822"/>
    <w:rsid w:val="001379E6"/>
    <w:rsid w:val="00142267"/>
    <w:rsid w:val="00142559"/>
    <w:rsid w:val="0014686A"/>
    <w:rsid w:val="00146AA0"/>
    <w:rsid w:val="00147290"/>
    <w:rsid w:val="00152752"/>
    <w:rsid w:val="00155548"/>
    <w:rsid w:val="00162173"/>
    <w:rsid w:val="001636AE"/>
    <w:rsid w:val="0016410D"/>
    <w:rsid w:val="00164235"/>
    <w:rsid w:val="0016499A"/>
    <w:rsid w:val="00165085"/>
    <w:rsid w:val="001658F4"/>
    <w:rsid w:val="00166A1C"/>
    <w:rsid w:val="0017147C"/>
    <w:rsid w:val="00172685"/>
    <w:rsid w:val="001739F5"/>
    <w:rsid w:val="001746DF"/>
    <w:rsid w:val="001747A5"/>
    <w:rsid w:val="00175B5C"/>
    <w:rsid w:val="001762CB"/>
    <w:rsid w:val="00176CF2"/>
    <w:rsid w:val="001772EC"/>
    <w:rsid w:val="00182040"/>
    <w:rsid w:val="001830A4"/>
    <w:rsid w:val="00191165"/>
    <w:rsid w:val="00191F25"/>
    <w:rsid w:val="001933A1"/>
    <w:rsid w:val="00193731"/>
    <w:rsid w:val="001937BC"/>
    <w:rsid w:val="00195714"/>
    <w:rsid w:val="00197416"/>
    <w:rsid w:val="001A00D6"/>
    <w:rsid w:val="001A1271"/>
    <w:rsid w:val="001A1A2E"/>
    <w:rsid w:val="001A3DA6"/>
    <w:rsid w:val="001A45D3"/>
    <w:rsid w:val="001A759E"/>
    <w:rsid w:val="001A786B"/>
    <w:rsid w:val="001A7F2C"/>
    <w:rsid w:val="001B02ED"/>
    <w:rsid w:val="001B25A9"/>
    <w:rsid w:val="001B388F"/>
    <w:rsid w:val="001B45F5"/>
    <w:rsid w:val="001B742A"/>
    <w:rsid w:val="001C38F4"/>
    <w:rsid w:val="001C3EDB"/>
    <w:rsid w:val="001C6DC1"/>
    <w:rsid w:val="001C70AC"/>
    <w:rsid w:val="001D2D4E"/>
    <w:rsid w:val="001D4E59"/>
    <w:rsid w:val="001D6F47"/>
    <w:rsid w:val="001D726F"/>
    <w:rsid w:val="001E26D0"/>
    <w:rsid w:val="001E36F7"/>
    <w:rsid w:val="001E569F"/>
    <w:rsid w:val="001F1EA4"/>
    <w:rsid w:val="001F2154"/>
    <w:rsid w:val="001F33C8"/>
    <w:rsid w:val="001F5143"/>
    <w:rsid w:val="001F68BC"/>
    <w:rsid w:val="00201430"/>
    <w:rsid w:val="002046CD"/>
    <w:rsid w:val="0020644B"/>
    <w:rsid w:val="002108C3"/>
    <w:rsid w:val="00210937"/>
    <w:rsid w:val="00210A0E"/>
    <w:rsid w:val="00212836"/>
    <w:rsid w:val="00213EEF"/>
    <w:rsid w:val="002159AD"/>
    <w:rsid w:val="00215C55"/>
    <w:rsid w:val="00222956"/>
    <w:rsid w:val="00222EDF"/>
    <w:rsid w:val="002232E5"/>
    <w:rsid w:val="00224F57"/>
    <w:rsid w:val="00227255"/>
    <w:rsid w:val="00227536"/>
    <w:rsid w:val="002308BA"/>
    <w:rsid w:val="0023253F"/>
    <w:rsid w:val="002347A8"/>
    <w:rsid w:val="0023618D"/>
    <w:rsid w:val="0023640D"/>
    <w:rsid w:val="0024548E"/>
    <w:rsid w:val="00247E6D"/>
    <w:rsid w:val="00250130"/>
    <w:rsid w:val="00250686"/>
    <w:rsid w:val="00250BD5"/>
    <w:rsid w:val="002518A6"/>
    <w:rsid w:val="00253EEC"/>
    <w:rsid w:val="00260158"/>
    <w:rsid w:val="00260B70"/>
    <w:rsid w:val="00260C7B"/>
    <w:rsid w:val="00261D7E"/>
    <w:rsid w:val="00262EF1"/>
    <w:rsid w:val="002644AC"/>
    <w:rsid w:val="00271D61"/>
    <w:rsid w:val="00273B25"/>
    <w:rsid w:val="00274AEF"/>
    <w:rsid w:val="0027651E"/>
    <w:rsid w:val="002847EF"/>
    <w:rsid w:val="002870D4"/>
    <w:rsid w:val="002918FF"/>
    <w:rsid w:val="00292B12"/>
    <w:rsid w:val="00293F18"/>
    <w:rsid w:val="00297F04"/>
    <w:rsid w:val="002A0C96"/>
    <w:rsid w:val="002A7290"/>
    <w:rsid w:val="002A7826"/>
    <w:rsid w:val="002B559B"/>
    <w:rsid w:val="002B6117"/>
    <w:rsid w:val="002C16BC"/>
    <w:rsid w:val="002C2F66"/>
    <w:rsid w:val="002C301C"/>
    <w:rsid w:val="002C321D"/>
    <w:rsid w:val="002C482B"/>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2F243F"/>
    <w:rsid w:val="00301795"/>
    <w:rsid w:val="00302A3D"/>
    <w:rsid w:val="00305025"/>
    <w:rsid w:val="003064FA"/>
    <w:rsid w:val="0031473C"/>
    <w:rsid w:val="003155ED"/>
    <w:rsid w:val="00315C85"/>
    <w:rsid w:val="00317099"/>
    <w:rsid w:val="00321ACD"/>
    <w:rsid w:val="00324043"/>
    <w:rsid w:val="0032563F"/>
    <w:rsid w:val="0032627A"/>
    <w:rsid w:val="00326F71"/>
    <w:rsid w:val="003274C8"/>
    <w:rsid w:val="00327996"/>
    <w:rsid w:val="00330126"/>
    <w:rsid w:val="00332363"/>
    <w:rsid w:val="0033298D"/>
    <w:rsid w:val="00334F71"/>
    <w:rsid w:val="003369CE"/>
    <w:rsid w:val="00336B35"/>
    <w:rsid w:val="003379C5"/>
    <w:rsid w:val="00337A84"/>
    <w:rsid w:val="003439C5"/>
    <w:rsid w:val="003465A4"/>
    <w:rsid w:val="00357647"/>
    <w:rsid w:val="003620BE"/>
    <w:rsid w:val="003640C0"/>
    <w:rsid w:val="00364AAF"/>
    <w:rsid w:val="0036549F"/>
    <w:rsid w:val="003658CD"/>
    <w:rsid w:val="0036667C"/>
    <w:rsid w:val="003670BF"/>
    <w:rsid w:val="0036730C"/>
    <w:rsid w:val="0037030E"/>
    <w:rsid w:val="00370B8B"/>
    <w:rsid w:val="00374EA8"/>
    <w:rsid w:val="00374ED0"/>
    <w:rsid w:val="00376B18"/>
    <w:rsid w:val="003809F5"/>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A74CB"/>
    <w:rsid w:val="003B1585"/>
    <w:rsid w:val="003B2211"/>
    <w:rsid w:val="003B4099"/>
    <w:rsid w:val="003B4B38"/>
    <w:rsid w:val="003B68F4"/>
    <w:rsid w:val="003B7A42"/>
    <w:rsid w:val="003C2A4E"/>
    <w:rsid w:val="003C5D5D"/>
    <w:rsid w:val="003C5F8C"/>
    <w:rsid w:val="003D1827"/>
    <w:rsid w:val="003D2C98"/>
    <w:rsid w:val="003D575A"/>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3F84"/>
    <w:rsid w:val="00414838"/>
    <w:rsid w:val="004152C6"/>
    <w:rsid w:val="00416B80"/>
    <w:rsid w:val="00417BB4"/>
    <w:rsid w:val="0042082D"/>
    <w:rsid w:val="00421040"/>
    <w:rsid w:val="00422E87"/>
    <w:rsid w:val="0042361A"/>
    <w:rsid w:val="00423864"/>
    <w:rsid w:val="00423EA8"/>
    <w:rsid w:val="00424996"/>
    <w:rsid w:val="004249F4"/>
    <w:rsid w:val="00430E7D"/>
    <w:rsid w:val="004335C6"/>
    <w:rsid w:val="00434D7D"/>
    <w:rsid w:val="0043529B"/>
    <w:rsid w:val="0043553B"/>
    <w:rsid w:val="00435F61"/>
    <w:rsid w:val="00436ED3"/>
    <w:rsid w:val="00436EEB"/>
    <w:rsid w:val="00436EEF"/>
    <w:rsid w:val="0044069D"/>
    <w:rsid w:val="0044248B"/>
    <w:rsid w:val="00442609"/>
    <w:rsid w:val="0044440E"/>
    <w:rsid w:val="00446203"/>
    <w:rsid w:val="00447B35"/>
    <w:rsid w:val="004504B2"/>
    <w:rsid w:val="00454CCA"/>
    <w:rsid w:val="0045545F"/>
    <w:rsid w:val="00455FAE"/>
    <w:rsid w:val="004577B9"/>
    <w:rsid w:val="00464EBE"/>
    <w:rsid w:val="004666AA"/>
    <w:rsid w:val="00473C1C"/>
    <w:rsid w:val="00474679"/>
    <w:rsid w:val="004770C0"/>
    <w:rsid w:val="004800C2"/>
    <w:rsid w:val="004801CF"/>
    <w:rsid w:val="00481F05"/>
    <w:rsid w:val="0048326C"/>
    <w:rsid w:val="00484547"/>
    <w:rsid w:val="00485FF8"/>
    <w:rsid w:val="00487202"/>
    <w:rsid w:val="00490F26"/>
    <w:rsid w:val="00492069"/>
    <w:rsid w:val="00494520"/>
    <w:rsid w:val="00496129"/>
    <w:rsid w:val="00496A6F"/>
    <w:rsid w:val="004A1D7C"/>
    <w:rsid w:val="004A571A"/>
    <w:rsid w:val="004A7BED"/>
    <w:rsid w:val="004B147F"/>
    <w:rsid w:val="004B674F"/>
    <w:rsid w:val="004C0530"/>
    <w:rsid w:val="004C2E2E"/>
    <w:rsid w:val="004C3CD6"/>
    <w:rsid w:val="004C696E"/>
    <w:rsid w:val="004C7F7D"/>
    <w:rsid w:val="004D2C3A"/>
    <w:rsid w:val="004D30B0"/>
    <w:rsid w:val="004D4062"/>
    <w:rsid w:val="004D488E"/>
    <w:rsid w:val="004D759A"/>
    <w:rsid w:val="004E02E6"/>
    <w:rsid w:val="004E4D52"/>
    <w:rsid w:val="004E5019"/>
    <w:rsid w:val="004E6E73"/>
    <w:rsid w:val="004F0988"/>
    <w:rsid w:val="004F4C92"/>
    <w:rsid w:val="004F7833"/>
    <w:rsid w:val="005005BF"/>
    <w:rsid w:val="005031DB"/>
    <w:rsid w:val="00517A54"/>
    <w:rsid w:val="005206C9"/>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1635"/>
    <w:rsid w:val="00574E9E"/>
    <w:rsid w:val="00575A2B"/>
    <w:rsid w:val="00575A97"/>
    <w:rsid w:val="005762AB"/>
    <w:rsid w:val="00576E81"/>
    <w:rsid w:val="00577D02"/>
    <w:rsid w:val="00580A30"/>
    <w:rsid w:val="00580AF7"/>
    <w:rsid w:val="005840A5"/>
    <w:rsid w:val="005850DD"/>
    <w:rsid w:val="00586C8B"/>
    <w:rsid w:val="00591D2F"/>
    <w:rsid w:val="00594077"/>
    <w:rsid w:val="00594371"/>
    <w:rsid w:val="00596DBC"/>
    <w:rsid w:val="005A077B"/>
    <w:rsid w:val="005A3784"/>
    <w:rsid w:val="005B0214"/>
    <w:rsid w:val="005B2DBE"/>
    <w:rsid w:val="005B3C6C"/>
    <w:rsid w:val="005B47D2"/>
    <w:rsid w:val="005B6CE1"/>
    <w:rsid w:val="005B74AD"/>
    <w:rsid w:val="005B7C26"/>
    <w:rsid w:val="005C1545"/>
    <w:rsid w:val="005C5665"/>
    <w:rsid w:val="005C58E4"/>
    <w:rsid w:val="005C5D02"/>
    <w:rsid w:val="005C7D0D"/>
    <w:rsid w:val="005D0F70"/>
    <w:rsid w:val="005D25FB"/>
    <w:rsid w:val="005D291D"/>
    <w:rsid w:val="005D42CB"/>
    <w:rsid w:val="005D492E"/>
    <w:rsid w:val="005D5467"/>
    <w:rsid w:val="005E0F70"/>
    <w:rsid w:val="005E196A"/>
    <w:rsid w:val="005E2D85"/>
    <w:rsid w:val="005E3954"/>
    <w:rsid w:val="005E63EF"/>
    <w:rsid w:val="005E71C0"/>
    <w:rsid w:val="005E7CDB"/>
    <w:rsid w:val="00600E87"/>
    <w:rsid w:val="00601EA0"/>
    <w:rsid w:val="0060295D"/>
    <w:rsid w:val="0060414F"/>
    <w:rsid w:val="00604D83"/>
    <w:rsid w:val="00605A1D"/>
    <w:rsid w:val="006078EF"/>
    <w:rsid w:val="00607E7D"/>
    <w:rsid w:val="00620509"/>
    <w:rsid w:val="00620CD9"/>
    <w:rsid w:val="006221DB"/>
    <w:rsid w:val="00623ABB"/>
    <w:rsid w:val="00625323"/>
    <w:rsid w:val="006259D4"/>
    <w:rsid w:val="00632DB8"/>
    <w:rsid w:val="006375C8"/>
    <w:rsid w:val="00641226"/>
    <w:rsid w:val="00645CB9"/>
    <w:rsid w:val="00651934"/>
    <w:rsid w:val="006520A7"/>
    <w:rsid w:val="00653800"/>
    <w:rsid w:val="00654212"/>
    <w:rsid w:val="0065737B"/>
    <w:rsid w:val="0065755D"/>
    <w:rsid w:val="00660C9B"/>
    <w:rsid w:val="00661E67"/>
    <w:rsid w:val="00662E09"/>
    <w:rsid w:val="00665DB8"/>
    <w:rsid w:val="0066799C"/>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3D4A"/>
    <w:rsid w:val="006A6D01"/>
    <w:rsid w:val="006A7BA8"/>
    <w:rsid w:val="006B01B8"/>
    <w:rsid w:val="006B139F"/>
    <w:rsid w:val="006B58A8"/>
    <w:rsid w:val="006B628A"/>
    <w:rsid w:val="006C0376"/>
    <w:rsid w:val="006C10EA"/>
    <w:rsid w:val="006C4AF5"/>
    <w:rsid w:val="006D0811"/>
    <w:rsid w:val="006D3C5A"/>
    <w:rsid w:val="006D525C"/>
    <w:rsid w:val="006E0E1F"/>
    <w:rsid w:val="006F1C8D"/>
    <w:rsid w:val="006F762E"/>
    <w:rsid w:val="00703E61"/>
    <w:rsid w:val="00706ED0"/>
    <w:rsid w:val="00715A75"/>
    <w:rsid w:val="007164CA"/>
    <w:rsid w:val="00717609"/>
    <w:rsid w:val="00717BA8"/>
    <w:rsid w:val="00717C73"/>
    <w:rsid w:val="0072015A"/>
    <w:rsid w:val="0072178D"/>
    <w:rsid w:val="007228C1"/>
    <w:rsid w:val="00722D11"/>
    <w:rsid w:val="00723BE1"/>
    <w:rsid w:val="00723F20"/>
    <w:rsid w:val="0072469F"/>
    <w:rsid w:val="00725B20"/>
    <w:rsid w:val="00726A8C"/>
    <w:rsid w:val="00727A8D"/>
    <w:rsid w:val="00727E91"/>
    <w:rsid w:val="00730CDB"/>
    <w:rsid w:val="00733509"/>
    <w:rsid w:val="00733B71"/>
    <w:rsid w:val="00736330"/>
    <w:rsid w:val="00740992"/>
    <w:rsid w:val="00740CAE"/>
    <w:rsid w:val="0074263C"/>
    <w:rsid w:val="007432B7"/>
    <w:rsid w:val="00744E9F"/>
    <w:rsid w:val="00745222"/>
    <w:rsid w:val="007500A4"/>
    <w:rsid w:val="00752027"/>
    <w:rsid w:val="0075372A"/>
    <w:rsid w:val="0075442E"/>
    <w:rsid w:val="007606E6"/>
    <w:rsid w:val="00761BAD"/>
    <w:rsid w:val="00761BE9"/>
    <w:rsid w:val="00764101"/>
    <w:rsid w:val="00764F90"/>
    <w:rsid w:val="00765AF4"/>
    <w:rsid w:val="00771DA3"/>
    <w:rsid w:val="007739EC"/>
    <w:rsid w:val="00773ECA"/>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1BCF"/>
    <w:rsid w:val="007B4E6C"/>
    <w:rsid w:val="007C0291"/>
    <w:rsid w:val="007C02E8"/>
    <w:rsid w:val="007C2F67"/>
    <w:rsid w:val="007C4BE0"/>
    <w:rsid w:val="007C623B"/>
    <w:rsid w:val="007D0A07"/>
    <w:rsid w:val="007D6343"/>
    <w:rsid w:val="007D782E"/>
    <w:rsid w:val="007D78BC"/>
    <w:rsid w:val="007D7D3F"/>
    <w:rsid w:val="007E30B8"/>
    <w:rsid w:val="007E7B0C"/>
    <w:rsid w:val="007F6D9D"/>
    <w:rsid w:val="007F6ECD"/>
    <w:rsid w:val="0080045C"/>
    <w:rsid w:val="008038C5"/>
    <w:rsid w:val="00804FF5"/>
    <w:rsid w:val="00805012"/>
    <w:rsid w:val="00805602"/>
    <w:rsid w:val="008072FF"/>
    <w:rsid w:val="0081110C"/>
    <w:rsid w:val="00815DCE"/>
    <w:rsid w:val="008170EC"/>
    <w:rsid w:val="008273D0"/>
    <w:rsid w:val="00827D7A"/>
    <w:rsid w:val="00827F52"/>
    <w:rsid w:val="00830718"/>
    <w:rsid w:val="00831EDA"/>
    <w:rsid w:val="008343D4"/>
    <w:rsid w:val="0083475E"/>
    <w:rsid w:val="00834B9F"/>
    <w:rsid w:val="00836125"/>
    <w:rsid w:val="00836D3E"/>
    <w:rsid w:val="008411BF"/>
    <w:rsid w:val="0084284C"/>
    <w:rsid w:val="008439DD"/>
    <w:rsid w:val="00850E1E"/>
    <w:rsid w:val="008513A0"/>
    <w:rsid w:val="008550DB"/>
    <w:rsid w:val="00857D64"/>
    <w:rsid w:val="0086045D"/>
    <w:rsid w:val="00860A45"/>
    <w:rsid w:val="008628D2"/>
    <w:rsid w:val="0086490B"/>
    <w:rsid w:val="00872AFF"/>
    <w:rsid w:val="00872C76"/>
    <w:rsid w:val="0087569B"/>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D116A"/>
    <w:rsid w:val="008D19B3"/>
    <w:rsid w:val="008D4A41"/>
    <w:rsid w:val="008D5162"/>
    <w:rsid w:val="008D5E14"/>
    <w:rsid w:val="008E07A6"/>
    <w:rsid w:val="008E1BE2"/>
    <w:rsid w:val="008E2607"/>
    <w:rsid w:val="008E2F64"/>
    <w:rsid w:val="008E6B8B"/>
    <w:rsid w:val="008E7610"/>
    <w:rsid w:val="008F0FAB"/>
    <w:rsid w:val="008F2ADA"/>
    <w:rsid w:val="008F51F1"/>
    <w:rsid w:val="008F62FF"/>
    <w:rsid w:val="008F6360"/>
    <w:rsid w:val="00900AAB"/>
    <w:rsid w:val="00900EF4"/>
    <w:rsid w:val="00903660"/>
    <w:rsid w:val="009166F3"/>
    <w:rsid w:val="00920637"/>
    <w:rsid w:val="0092152E"/>
    <w:rsid w:val="00922BC0"/>
    <w:rsid w:val="00923985"/>
    <w:rsid w:val="009245AB"/>
    <w:rsid w:val="0092596D"/>
    <w:rsid w:val="00927AB4"/>
    <w:rsid w:val="00932D85"/>
    <w:rsid w:val="009349A5"/>
    <w:rsid w:val="0093755A"/>
    <w:rsid w:val="009423F0"/>
    <w:rsid w:val="00947A0C"/>
    <w:rsid w:val="00950075"/>
    <w:rsid w:val="009525D0"/>
    <w:rsid w:val="00955267"/>
    <w:rsid w:val="00960553"/>
    <w:rsid w:val="009625F7"/>
    <w:rsid w:val="0096299C"/>
    <w:rsid w:val="009710B7"/>
    <w:rsid w:val="00973CA3"/>
    <w:rsid w:val="0097436D"/>
    <w:rsid w:val="009761E3"/>
    <w:rsid w:val="009779BB"/>
    <w:rsid w:val="00980675"/>
    <w:rsid w:val="0098382F"/>
    <w:rsid w:val="009840BC"/>
    <w:rsid w:val="00984874"/>
    <w:rsid w:val="00986041"/>
    <w:rsid w:val="00991019"/>
    <w:rsid w:val="009918C0"/>
    <w:rsid w:val="009930A7"/>
    <w:rsid w:val="00993C54"/>
    <w:rsid w:val="009945B2"/>
    <w:rsid w:val="00994D5D"/>
    <w:rsid w:val="00997531"/>
    <w:rsid w:val="009A18EE"/>
    <w:rsid w:val="009A24C8"/>
    <w:rsid w:val="009A318E"/>
    <w:rsid w:val="009A46E4"/>
    <w:rsid w:val="009A4FC3"/>
    <w:rsid w:val="009B0012"/>
    <w:rsid w:val="009B2A47"/>
    <w:rsid w:val="009B42E7"/>
    <w:rsid w:val="009B460F"/>
    <w:rsid w:val="009B745F"/>
    <w:rsid w:val="009C2CCE"/>
    <w:rsid w:val="009C5FE0"/>
    <w:rsid w:val="009C7AFA"/>
    <w:rsid w:val="009C7F36"/>
    <w:rsid w:val="009D2CDD"/>
    <w:rsid w:val="009E09FE"/>
    <w:rsid w:val="009E26AC"/>
    <w:rsid w:val="009E660E"/>
    <w:rsid w:val="009F1A78"/>
    <w:rsid w:val="009F3E28"/>
    <w:rsid w:val="009F75A4"/>
    <w:rsid w:val="00A0152D"/>
    <w:rsid w:val="00A06FC8"/>
    <w:rsid w:val="00A07BAC"/>
    <w:rsid w:val="00A07BBB"/>
    <w:rsid w:val="00A11A27"/>
    <w:rsid w:val="00A129B7"/>
    <w:rsid w:val="00A12EE4"/>
    <w:rsid w:val="00A1317C"/>
    <w:rsid w:val="00A136C3"/>
    <w:rsid w:val="00A179CE"/>
    <w:rsid w:val="00A235E7"/>
    <w:rsid w:val="00A238C2"/>
    <w:rsid w:val="00A25782"/>
    <w:rsid w:val="00A25E4D"/>
    <w:rsid w:val="00A27AE4"/>
    <w:rsid w:val="00A30E4C"/>
    <w:rsid w:val="00A32957"/>
    <w:rsid w:val="00A334F4"/>
    <w:rsid w:val="00A42363"/>
    <w:rsid w:val="00A43424"/>
    <w:rsid w:val="00A43B60"/>
    <w:rsid w:val="00A518D9"/>
    <w:rsid w:val="00A52CFA"/>
    <w:rsid w:val="00A545E7"/>
    <w:rsid w:val="00A56FE3"/>
    <w:rsid w:val="00A62637"/>
    <w:rsid w:val="00A66311"/>
    <w:rsid w:val="00A66880"/>
    <w:rsid w:val="00A70D70"/>
    <w:rsid w:val="00A71F1D"/>
    <w:rsid w:val="00A75786"/>
    <w:rsid w:val="00A779C7"/>
    <w:rsid w:val="00A77A46"/>
    <w:rsid w:val="00A77AA4"/>
    <w:rsid w:val="00A800AD"/>
    <w:rsid w:val="00A80552"/>
    <w:rsid w:val="00A824A1"/>
    <w:rsid w:val="00A8288B"/>
    <w:rsid w:val="00A8468D"/>
    <w:rsid w:val="00A911BE"/>
    <w:rsid w:val="00A928C6"/>
    <w:rsid w:val="00A93C39"/>
    <w:rsid w:val="00A95F99"/>
    <w:rsid w:val="00A9607A"/>
    <w:rsid w:val="00A9635A"/>
    <w:rsid w:val="00A97F76"/>
    <w:rsid w:val="00A97FB4"/>
    <w:rsid w:val="00AA617B"/>
    <w:rsid w:val="00AA6FA9"/>
    <w:rsid w:val="00AA7685"/>
    <w:rsid w:val="00AA7695"/>
    <w:rsid w:val="00AA76EA"/>
    <w:rsid w:val="00AB003A"/>
    <w:rsid w:val="00AB1D83"/>
    <w:rsid w:val="00AB2F97"/>
    <w:rsid w:val="00AB45A4"/>
    <w:rsid w:val="00AB73AC"/>
    <w:rsid w:val="00AC2128"/>
    <w:rsid w:val="00AC2F71"/>
    <w:rsid w:val="00AC4171"/>
    <w:rsid w:val="00AC5511"/>
    <w:rsid w:val="00AC5CE1"/>
    <w:rsid w:val="00AD163B"/>
    <w:rsid w:val="00AD185E"/>
    <w:rsid w:val="00AD44D2"/>
    <w:rsid w:val="00AD4A53"/>
    <w:rsid w:val="00AD4BF2"/>
    <w:rsid w:val="00AD5063"/>
    <w:rsid w:val="00AD5B9A"/>
    <w:rsid w:val="00AD7C9E"/>
    <w:rsid w:val="00AE327F"/>
    <w:rsid w:val="00AE479F"/>
    <w:rsid w:val="00AE56DF"/>
    <w:rsid w:val="00AF0982"/>
    <w:rsid w:val="00AF4A11"/>
    <w:rsid w:val="00AF5A51"/>
    <w:rsid w:val="00AF7FB2"/>
    <w:rsid w:val="00B00E70"/>
    <w:rsid w:val="00B03576"/>
    <w:rsid w:val="00B03850"/>
    <w:rsid w:val="00B03D1B"/>
    <w:rsid w:val="00B03EB1"/>
    <w:rsid w:val="00B05BDA"/>
    <w:rsid w:val="00B05CC3"/>
    <w:rsid w:val="00B06B9C"/>
    <w:rsid w:val="00B06C8E"/>
    <w:rsid w:val="00B10953"/>
    <w:rsid w:val="00B11915"/>
    <w:rsid w:val="00B145E2"/>
    <w:rsid w:val="00B1491F"/>
    <w:rsid w:val="00B217ED"/>
    <w:rsid w:val="00B253B9"/>
    <w:rsid w:val="00B3012F"/>
    <w:rsid w:val="00B306D7"/>
    <w:rsid w:val="00B32233"/>
    <w:rsid w:val="00B41D43"/>
    <w:rsid w:val="00B42E61"/>
    <w:rsid w:val="00B43A29"/>
    <w:rsid w:val="00B46916"/>
    <w:rsid w:val="00B5003A"/>
    <w:rsid w:val="00B51D82"/>
    <w:rsid w:val="00B54F6D"/>
    <w:rsid w:val="00B55C03"/>
    <w:rsid w:val="00B56A02"/>
    <w:rsid w:val="00B6275B"/>
    <w:rsid w:val="00B70B0F"/>
    <w:rsid w:val="00B71A58"/>
    <w:rsid w:val="00B733FE"/>
    <w:rsid w:val="00B7565B"/>
    <w:rsid w:val="00B75D0B"/>
    <w:rsid w:val="00B80748"/>
    <w:rsid w:val="00B80A49"/>
    <w:rsid w:val="00B925D1"/>
    <w:rsid w:val="00B92845"/>
    <w:rsid w:val="00B9399D"/>
    <w:rsid w:val="00BA0F44"/>
    <w:rsid w:val="00BA33C2"/>
    <w:rsid w:val="00BB020C"/>
    <w:rsid w:val="00BB19FF"/>
    <w:rsid w:val="00BB6FD3"/>
    <w:rsid w:val="00BB760C"/>
    <w:rsid w:val="00BE0965"/>
    <w:rsid w:val="00BE0A89"/>
    <w:rsid w:val="00BE10B6"/>
    <w:rsid w:val="00BE1E20"/>
    <w:rsid w:val="00BE2F49"/>
    <w:rsid w:val="00BE4D8A"/>
    <w:rsid w:val="00BE5F43"/>
    <w:rsid w:val="00BE7883"/>
    <w:rsid w:val="00BF30FF"/>
    <w:rsid w:val="00BF3559"/>
    <w:rsid w:val="00BF4374"/>
    <w:rsid w:val="00BF5224"/>
    <w:rsid w:val="00BF66BD"/>
    <w:rsid w:val="00C02C04"/>
    <w:rsid w:val="00C038D3"/>
    <w:rsid w:val="00C040FE"/>
    <w:rsid w:val="00C04970"/>
    <w:rsid w:val="00C06813"/>
    <w:rsid w:val="00C118B2"/>
    <w:rsid w:val="00C12065"/>
    <w:rsid w:val="00C14C4C"/>
    <w:rsid w:val="00C14F88"/>
    <w:rsid w:val="00C15EFB"/>
    <w:rsid w:val="00C24982"/>
    <w:rsid w:val="00C24DD5"/>
    <w:rsid w:val="00C25125"/>
    <w:rsid w:val="00C25526"/>
    <w:rsid w:val="00C279AC"/>
    <w:rsid w:val="00C27BA3"/>
    <w:rsid w:val="00C302F9"/>
    <w:rsid w:val="00C31CDA"/>
    <w:rsid w:val="00C3305A"/>
    <w:rsid w:val="00C35D33"/>
    <w:rsid w:val="00C37F69"/>
    <w:rsid w:val="00C40FCA"/>
    <w:rsid w:val="00C41763"/>
    <w:rsid w:val="00C424B0"/>
    <w:rsid w:val="00C441C1"/>
    <w:rsid w:val="00C468AB"/>
    <w:rsid w:val="00C476B0"/>
    <w:rsid w:val="00C47C58"/>
    <w:rsid w:val="00C47D11"/>
    <w:rsid w:val="00C51AE2"/>
    <w:rsid w:val="00C52A82"/>
    <w:rsid w:val="00C56C10"/>
    <w:rsid w:val="00C60E7D"/>
    <w:rsid w:val="00C65602"/>
    <w:rsid w:val="00C668F5"/>
    <w:rsid w:val="00C675EA"/>
    <w:rsid w:val="00C67B66"/>
    <w:rsid w:val="00C700D4"/>
    <w:rsid w:val="00C71470"/>
    <w:rsid w:val="00C71BBA"/>
    <w:rsid w:val="00C727A3"/>
    <w:rsid w:val="00C73EE1"/>
    <w:rsid w:val="00C746B1"/>
    <w:rsid w:val="00C75093"/>
    <w:rsid w:val="00C77406"/>
    <w:rsid w:val="00C775C7"/>
    <w:rsid w:val="00C8705D"/>
    <w:rsid w:val="00C91F34"/>
    <w:rsid w:val="00C93558"/>
    <w:rsid w:val="00C94123"/>
    <w:rsid w:val="00C94276"/>
    <w:rsid w:val="00C945BE"/>
    <w:rsid w:val="00C94A08"/>
    <w:rsid w:val="00C97AD8"/>
    <w:rsid w:val="00CA6B22"/>
    <w:rsid w:val="00CA72D1"/>
    <w:rsid w:val="00CA7C9C"/>
    <w:rsid w:val="00CB037B"/>
    <w:rsid w:val="00CB04D8"/>
    <w:rsid w:val="00CB0F3A"/>
    <w:rsid w:val="00CB2556"/>
    <w:rsid w:val="00CB48DF"/>
    <w:rsid w:val="00CB5B9D"/>
    <w:rsid w:val="00CC040F"/>
    <w:rsid w:val="00CC093A"/>
    <w:rsid w:val="00CC1FCD"/>
    <w:rsid w:val="00CD44E7"/>
    <w:rsid w:val="00CD4650"/>
    <w:rsid w:val="00CD4B9D"/>
    <w:rsid w:val="00CE2B71"/>
    <w:rsid w:val="00CE4129"/>
    <w:rsid w:val="00CE5BF3"/>
    <w:rsid w:val="00CE69C4"/>
    <w:rsid w:val="00CE69F7"/>
    <w:rsid w:val="00CE6C05"/>
    <w:rsid w:val="00CF32B6"/>
    <w:rsid w:val="00CF5C1C"/>
    <w:rsid w:val="00CF73D0"/>
    <w:rsid w:val="00D0436B"/>
    <w:rsid w:val="00D065BC"/>
    <w:rsid w:val="00D074F5"/>
    <w:rsid w:val="00D07C90"/>
    <w:rsid w:val="00D11FE1"/>
    <w:rsid w:val="00D13223"/>
    <w:rsid w:val="00D1392C"/>
    <w:rsid w:val="00D1397C"/>
    <w:rsid w:val="00D15BCC"/>
    <w:rsid w:val="00D225BC"/>
    <w:rsid w:val="00D235A2"/>
    <w:rsid w:val="00D23BA3"/>
    <w:rsid w:val="00D27C04"/>
    <w:rsid w:val="00D27E69"/>
    <w:rsid w:val="00D321CF"/>
    <w:rsid w:val="00D32909"/>
    <w:rsid w:val="00D35D31"/>
    <w:rsid w:val="00D40FBF"/>
    <w:rsid w:val="00D4221D"/>
    <w:rsid w:val="00D43B3B"/>
    <w:rsid w:val="00D450C0"/>
    <w:rsid w:val="00D461D3"/>
    <w:rsid w:val="00D46D33"/>
    <w:rsid w:val="00D50170"/>
    <w:rsid w:val="00D50927"/>
    <w:rsid w:val="00D5114B"/>
    <w:rsid w:val="00D511E7"/>
    <w:rsid w:val="00D51E97"/>
    <w:rsid w:val="00D52FED"/>
    <w:rsid w:val="00D56A2C"/>
    <w:rsid w:val="00D56E62"/>
    <w:rsid w:val="00D607BD"/>
    <w:rsid w:val="00D62875"/>
    <w:rsid w:val="00D62DF1"/>
    <w:rsid w:val="00D63D74"/>
    <w:rsid w:val="00D65928"/>
    <w:rsid w:val="00D71052"/>
    <w:rsid w:val="00D71414"/>
    <w:rsid w:val="00D7285B"/>
    <w:rsid w:val="00D80D0C"/>
    <w:rsid w:val="00D84603"/>
    <w:rsid w:val="00D84625"/>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2E8C"/>
    <w:rsid w:val="00DC30D2"/>
    <w:rsid w:val="00DC3D7C"/>
    <w:rsid w:val="00DC6E63"/>
    <w:rsid w:val="00DD39B0"/>
    <w:rsid w:val="00DD6B60"/>
    <w:rsid w:val="00DE050C"/>
    <w:rsid w:val="00DE0792"/>
    <w:rsid w:val="00DF19CE"/>
    <w:rsid w:val="00DF75D2"/>
    <w:rsid w:val="00E00801"/>
    <w:rsid w:val="00E0117D"/>
    <w:rsid w:val="00E02949"/>
    <w:rsid w:val="00E12139"/>
    <w:rsid w:val="00E133D8"/>
    <w:rsid w:val="00E1747E"/>
    <w:rsid w:val="00E21D27"/>
    <w:rsid w:val="00E2388D"/>
    <w:rsid w:val="00E2627A"/>
    <w:rsid w:val="00E32BFB"/>
    <w:rsid w:val="00E41144"/>
    <w:rsid w:val="00E418C0"/>
    <w:rsid w:val="00E46754"/>
    <w:rsid w:val="00E524D9"/>
    <w:rsid w:val="00E60172"/>
    <w:rsid w:val="00E6159D"/>
    <w:rsid w:val="00E629CD"/>
    <w:rsid w:val="00E656D3"/>
    <w:rsid w:val="00E67F69"/>
    <w:rsid w:val="00E70E1D"/>
    <w:rsid w:val="00E74BA1"/>
    <w:rsid w:val="00E76B4A"/>
    <w:rsid w:val="00E800A9"/>
    <w:rsid w:val="00E855E4"/>
    <w:rsid w:val="00E86E5D"/>
    <w:rsid w:val="00E8743C"/>
    <w:rsid w:val="00E90070"/>
    <w:rsid w:val="00E923DB"/>
    <w:rsid w:val="00E93A12"/>
    <w:rsid w:val="00E94DE6"/>
    <w:rsid w:val="00E95BA1"/>
    <w:rsid w:val="00E96A8B"/>
    <w:rsid w:val="00EA14D9"/>
    <w:rsid w:val="00EA2BA7"/>
    <w:rsid w:val="00EA4045"/>
    <w:rsid w:val="00EA6E76"/>
    <w:rsid w:val="00EA77C8"/>
    <w:rsid w:val="00EB0854"/>
    <w:rsid w:val="00EB2D01"/>
    <w:rsid w:val="00EB421D"/>
    <w:rsid w:val="00EB6677"/>
    <w:rsid w:val="00EC21C0"/>
    <w:rsid w:val="00EC471A"/>
    <w:rsid w:val="00EC49D4"/>
    <w:rsid w:val="00EC77EB"/>
    <w:rsid w:val="00ED26BB"/>
    <w:rsid w:val="00ED4D6F"/>
    <w:rsid w:val="00ED5177"/>
    <w:rsid w:val="00ED5C30"/>
    <w:rsid w:val="00ED673D"/>
    <w:rsid w:val="00EE09F8"/>
    <w:rsid w:val="00EE101F"/>
    <w:rsid w:val="00EE1CE4"/>
    <w:rsid w:val="00EE6B8C"/>
    <w:rsid w:val="00EF0CBA"/>
    <w:rsid w:val="00EF12F1"/>
    <w:rsid w:val="00EF361D"/>
    <w:rsid w:val="00EF4DB9"/>
    <w:rsid w:val="00EF7CB4"/>
    <w:rsid w:val="00F01A00"/>
    <w:rsid w:val="00F01FD0"/>
    <w:rsid w:val="00F05152"/>
    <w:rsid w:val="00F05EB3"/>
    <w:rsid w:val="00F0608C"/>
    <w:rsid w:val="00F07C17"/>
    <w:rsid w:val="00F10FF0"/>
    <w:rsid w:val="00F1237F"/>
    <w:rsid w:val="00F14E1A"/>
    <w:rsid w:val="00F162A5"/>
    <w:rsid w:val="00F177A0"/>
    <w:rsid w:val="00F20869"/>
    <w:rsid w:val="00F24A67"/>
    <w:rsid w:val="00F24ECA"/>
    <w:rsid w:val="00F264AF"/>
    <w:rsid w:val="00F2766F"/>
    <w:rsid w:val="00F33E87"/>
    <w:rsid w:val="00F36D77"/>
    <w:rsid w:val="00F3784D"/>
    <w:rsid w:val="00F379F2"/>
    <w:rsid w:val="00F407BE"/>
    <w:rsid w:val="00F4141A"/>
    <w:rsid w:val="00F43C8E"/>
    <w:rsid w:val="00F51D99"/>
    <w:rsid w:val="00F53984"/>
    <w:rsid w:val="00F53B14"/>
    <w:rsid w:val="00F63D77"/>
    <w:rsid w:val="00F64A4F"/>
    <w:rsid w:val="00F66441"/>
    <w:rsid w:val="00F66D96"/>
    <w:rsid w:val="00F72401"/>
    <w:rsid w:val="00F72CE2"/>
    <w:rsid w:val="00F73BE3"/>
    <w:rsid w:val="00F757B5"/>
    <w:rsid w:val="00F76A9B"/>
    <w:rsid w:val="00F8244E"/>
    <w:rsid w:val="00F87ECF"/>
    <w:rsid w:val="00F90DB6"/>
    <w:rsid w:val="00F94CE1"/>
    <w:rsid w:val="00FA11E1"/>
    <w:rsid w:val="00FA1B59"/>
    <w:rsid w:val="00FA22F8"/>
    <w:rsid w:val="00FA3326"/>
    <w:rsid w:val="00FA37D5"/>
    <w:rsid w:val="00FA439F"/>
    <w:rsid w:val="00FB1BB4"/>
    <w:rsid w:val="00FB2D30"/>
    <w:rsid w:val="00FB3242"/>
    <w:rsid w:val="00FB6A8F"/>
    <w:rsid w:val="00FB6E02"/>
    <w:rsid w:val="00FB735C"/>
    <w:rsid w:val="00FC1B02"/>
    <w:rsid w:val="00FC3004"/>
    <w:rsid w:val="00FC509C"/>
    <w:rsid w:val="00FC5924"/>
    <w:rsid w:val="00FC5A5A"/>
    <w:rsid w:val="00FD0F37"/>
    <w:rsid w:val="00FD162B"/>
    <w:rsid w:val="00FD2003"/>
    <w:rsid w:val="00FD3BC6"/>
    <w:rsid w:val="00FE0EC7"/>
    <w:rsid w:val="00FE195B"/>
    <w:rsid w:val="00FE1B82"/>
    <w:rsid w:val="00FE2F7C"/>
    <w:rsid w:val="00FE44EE"/>
    <w:rsid w:val="00FE74B5"/>
    <w:rsid w:val="00FF060E"/>
    <w:rsid w:val="00FF316B"/>
    <w:rsid w:val="00FF374C"/>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Bodytext">
    <w:name w:val="Body text"/>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1">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2">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F0363B28E50FE912F47760A258ECDC0F1F1F39B7099FE5E60C10D4AB9804CC0B80B52322D11585895A31871t248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BELAW;n=871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consultantplus://offline/ref=F7BC7D532A00D5D2C38038FFF8039DED229DF6357115FD33CA1F1D4D58309BEE45CF428606EFD1300694C19872d76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B875-D1D0-4C8F-9299-0A8E30A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27817</Words>
  <Characters>158562</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186007</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creator>коханский</dc:creator>
  <cp:lastModifiedBy>Пользователь</cp:lastModifiedBy>
  <cp:revision>2</cp:revision>
  <cp:lastPrinted>2016-08-22T12:18:00Z</cp:lastPrinted>
  <dcterms:created xsi:type="dcterms:W3CDTF">2017-03-07T06:14:00Z</dcterms:created>
  <dcterms:modified xsi:type="dcterms:W3CDTF">2017-03-07T06:14:00Z</dcterms:modified>
</cp:coreProperties>
</file>